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12" w:rsidRPr="00CD1012" w:rsidRDefault="00CD1012" w:rsidP="00CD101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60"/>
        <w:ind w:left="3544" w:hanging="3544"/>
        <w:outlineLvl w:val="0"/>
        <w:rPr>
          <w:rFonts w:eastAsia="SimSun"/>
          <w:b/>
          <w:bCs/>
          <w:kern w:val="32"/>
          <w:sz w:val="32"/>
          <w:szCs w:val="32"/>
          <w:lang w:val="nl-NL"/>
        </w:rPr>
      </w:pPr>
      <w:r w:rsidRPr="00CD1012">
        <w:rPr>
          <w:rFonts w:eastAsia="SimSun"/>
          <w:b/>
          <w:bCs/>
          <w:kern w:val="32"/>
          <w:sz w:val="32"/>
          <w:szCs w:val="32"/>
          <w:lang w:val="nl-NL"/>
        </w:rPr>
        <w:t>Tekstbegrip en taalverzorging</w:t>
      </w:r>
      <w:r w:rsidRPr="00CD1012">
        <w:rPr>
          <w:rFonts w:eastAsia="SimSun"/>
          <w:b/>
          <w:bCs/>
          <w:kern w:val="32"/>
          <w:sz w:val="32"/>
          <w:szCs w:val="32"/>
          <w:lang w:val="nl-NL"/>
        </w:rPr>
        <w:tab/>
      </w:r>
      <w:r w:rsidRPr="00CD1012">
        <w:rPr>
          <w:rFonts w:eastAsia="SimSun"/>
          <w:b/>
          <w:bCs/>
          <w:kern w:val="32"/>
          <w:sz w:val="32"/>
          <w:szCs w:val="32"/>
          <w:lang w:val="nl-NL"/>
        </w:rPr>
        <w:tab/>
      </w:r>
      <w:r w:rsidRPr="00CD1012">
        <w:rPr>
          <w:rFonts w:eastAsia="SimSun"/>
          <w:b/>
          <w:bCs/>
          <w:kern w:val="32"/>
          <w:sz w:val="32"/>
          <w:szCs w:val="32"/>
          <w:lang w:val="nl-NL"/>
        </w:rPr>
        <w:tab/>
        <w:t>Deeltoets</w:t>
      </w:r>
    </w:p>
    <w:p w:rsidR="00CD1012" w:rsidRPr="00CD1012" w:rsidRDefault="00CD1012" w:rsidP="00CD101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60"/>
        <w:outlineLvl w:val="0"/>
        <w:rPr>
          <w:rFonts w:eastAsia="SimSun"/>
          <w:b/>
          <w:bCs/>
          <w:kern w:val="32"/>
          <w:sz w:val="24"/>
          <w:lang w:val="nl-NL"/>
        </w:rPr>
      </w:pPr>
      <w:r w:rsidRPr="00CD1012">
        <w:rPr>
          <w:rFonts w:eastAsia="SimSun"/>
          <w:b/>
          <w:bCs/>
          <w:kern w:val="32"/>
          <w:sz w:val="24"/>
          <w:lang w:val="nl-NL"/>
        </w:rPr>
        <w:t>Tijdsduur: 45 minuten</w:t>
      </w:r>
    </w:p>
    <w:p w:rsidR="00CD1012" w:rsidRPr="00CD1012" w:rsidRDefault="00CD1012" w:rsidP="00CD1012">
      <w:pPr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 xml:space="preserve"> </w:t>
      </w:r>
    </w:p>
    <w:p w:rsidR="00CD1012" w:rsidRPr="00F12578" w:rsidRDefault="00CD1012" w:rsidP="00CD1012">
      <w:pPr>
        <w:rPr>
          <w:rFonts w:eastAsia="SimSun"/>
          <w:b/>
          <w:sz w:val="24"/>
          <w:szCs w:val="20"/>
        </w:rPr>
      </w:pPr>
      <w:proofErr w:type="spellStart"/>
      <w:r w:rsidRPr="00F12578">
        <w:rPr>
          <w:rFonts w:eastAsia="SimSun"/>
          <w:b/>
          <w:sz w:val="24"/>
          <w:szCs w:val="20"/>
        </w:rPr>
        <w:t>Opdracht</w:t>
      </w:r>
      <w:proofErr w:type="spellEnd"/>
    </w:p>
    <w:p w:rsid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>Lees in stilte, individueel, de tekst</w:t>
      </w:r>
      <w:r>
        <w:rPr>
          <w:rFonts w:eastAsia="SimSun"/>
          <w:sz w:val="24"/>
          <w:lang w:val="nl-NL"/>
        </w:rPr>
        <w:t xml:space="preserve"> en beantwoord de vragen</w:t>
      </w:r>
      <w:r w:rsidRPr="00CD1012">
        <w:rPr>
          <w:rFonts w:eastAsia="SimSun"/>
          <w:sz w:val="24"/>
          <w:lang w:val="nl-NL"/>
        </w:rPr>
        <w:t>.</w:t>
      </w:r>
    </w:p>
    <w:p w:rsidR="00CD1012" w:rsidRP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 xml:space="preserve"> Maak aantekeningen en/of markeer zaken waar nodig.</w:t>
      </w:r>
    </w:p>
    <w:p w:rsidR="00CD1012" w:rsidRPr="00257153" w:rsidRDefault="00CD1012" w:rsidP="00CD1012">
      <w:pPr>
        <w:rPr>
          <w:rFonts w:eastAsia="SimSun"/>
          <w:sz w:val="24"/>
        </w:rPr>
      </w:pPr>
    </w:p>
    <w:p w:rsidR="00CD1012" w:rsidRPr="00CD1012" w:rsidRDefault="00CD1012" w:rsidP="00CD1012">
      <w:pPr>
        <w:rPr>
          <w:rFonts w:eastAsia="SimSun"/>
          <w:b/>
          <w:sz w:val="24"/>
          <w:lang w:val="nl-NL"/>
        </w:rPr>
      </w:pPr>
      <w:r w:rsidRPr="00CD1012">
        <w:rPr>
          <w:rFonts w:eastAsia="SimSun"/>
          <w:b/>
          <w:sz w:val="24"/>
          <w:lang w:val="nl-NL"/>
        </w:rPr>
        <w:t>Vragen en verdeling van de punten</w:t>
      </w:r>
    </w:p>
    <w:p w:rsidR="00CD1012" w:rsidRP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 xml:space="preserve">Deze deeltoets bestaat uit 10 vragen </w:t>
      </w:r>
    </w:p>
    <w:p w:rsidR="00CD1012" w:rsidRP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 xml:space="preserve">Voor deze deeltoets zijn maximaal </w:t>
      </w:r>
      <w:r>
        <w:rPr>
          <w:rFonts w:eastAsia="SimSun"/>
          <w:sz w:val="24"/>
          <w:lang w:val="nl-NL"/>
        </w:rPr>
        <w:t>10</w:t>
      </w:r>
      <w:r w:rsidRPr="00CD1012">
        <w:rPr>
          <w:rFonts w:eastAsia="SimSun"/>
          <w:sz w:val="24"/>
          <w:lang w:val="nl-NL"/>
        </w:rPr>
        <w:t xml:space="preserve"> punten te behalen.</w:t>
      </w:r>
    </w:p>
    <w:p w:rsidR="00CD1012" w:rsidRP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>Voor elke vraag staat hoeveel punten met een goed antwoord behaald kan worden.</w:t>
      </w:r>
    </w:p>
    <w:p w:rsidR="00CD1012" w:rsidRP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 xml:space="preserve">Noteer je antwoorden op </w:t>
      </w:r>
      <w:r>
        <w:rPr>
          <w:rFonts w:eastAsia="SimSun"/>
          <w:sz w:val="24"/>
          <w:lang w:val="nl-NL"/>
        </w:rPr>
        <w:t>het antwoordblad</w:t>
      </w:r>
      <w:r w:rsidRPr="00CD1012">
        <w:rPr>
          <w:rFonts w:eastAsia="SimSun"/>
          <w:sz w:val="24"/>
          <w:lang w:val="nl-NL"/>
        </w:rPr>
        <w:t xml:space="preserve">. </w:t>
      </w:r>
    </w:p>
    <w:p w:rsidR="00CD1012" w:rsidRPr="00CD1012" w:rsidRDefault="00CD1012" w:rsidP="00CD1012">
      <w:pPr>
        <w:rPr>
          <w:rFonts w:eastAsia="SimSun"/>
          <w:sz w:val="24"/>
          <w:lang w:val="nl-NL"/>
        </w:rPr>
      </w:pPr>
    </w:p>
    <w:p w:rsidR="00CD1012" w:rsidRPr="00766D0D" w:rsidRDefault="00CD1012" w:rsidP="00CD1012">
      <w:pPr>
        <w:rPr>
          <w:rFonts w:eastAsia="SimSun"/>
          <w:b/>
          <w:sz w:val="24"/>
        </w:rPr>
      </w:pPr>
      <w:proofErr w:type="spellStart"/>
      <w:r w:rsidRPr="00766D0D">
        <w:rPr>
          <w:rFonts w:eastAsia="SimSun"/>
          <w:b/>
          <w:sz w:val="24"/>
        </w:rPr>
        <w:t>Aanwijzingen</w:t>
      </w:r>
      <w:proofErr w:type="spellEnd"/>
      <w:r w:rsidRPr="00766D0D">
        <w:rPr>
          <w:rFonts w:eastAsia="SimSun"/>
          <w:b/>
          <w:sz w:val="24"/>
        </w:rPr>
        <w:t xml:space="preserve"> </w:t>
      </w:r>
      <w:proofErr w:type="spellStart"/>
      <w:r w:rsidRPr="00766D0D">
        <w:rPr>
          <w:rFonts w:eastAsia="SimSun"/>
          <w:b/>
          <w:sz w:val="24"/>
        </w:rPr>
        <w:t>voor</w:t>
      </w:r>
      <w:proofErr w:type="spellEnd"/>
      <w:r w:rsidRPr="00766D0D">
        <w:rPr>
          <w:rFonts w:eastAsia="SimSun"/>
          <w:b/>
          <w:sz w:val="24"/>
        </w:rPr>
        <w:t xml:space="preserve"> </w:t>
      </w:r>
      <w:proofErr w:type="spellStart"/>
      <w:r w:rsidRPr="00766D0D">
        <w:rPr>
          <w:rFonts w:eastAsia="SimSun"/>
          <w:b/>
          <w:sz w:val="24"/>
        </w:rPr>
        <w:t>taalverzorging</w:t>
      </w:r>
      <w:proofErr w:type="spellEnd"/>
    </w:p>
    <w:p w:rsidR="00CD1012" w:rsidRP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>Formuleer antwoorden in correcte zinnen.</w:t>
      </w:r>
    </w:p>
    <w:p w:rsidR="00CD1012" w:rsidRP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>Herhaal de vraagstelling in je antwoord.</w:t>
      </w:r>
    </w:p>
    <w:p w:rsidR="00CD1012" w:rsidRP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>Begin iedere zin met een hoofdletter en eindig met een leesteken.</w:t>
      </w:r>
    </w:p>
    <w:p w:rsidR="00CD1012" w:rsidRPr="00CD1012" w:rsidRDefault="00CD1012" w:rsidP="00CD1012">
      <w:pPr>
        <w:widowControl/>
        <w:numPr>
          <w:ilvl w:val="0"/>
          <w:numId w:val="12"/>
        </w:numPr>
        <w:autoSpaceDE/>
        <w:autoSpaceDN/>
        <w:rPr>
          <w:rFonts w:eastAsia="SimSun"/>
          <w:sz w:val="24"/>
          <w:lang w:val="nl-NL"/>
        </w:rPr>
      </w:pPr>
      <w:r w:rsidRPr="00CD1012">
        <w:rPr>
          <w:rFonts w:eastAsia="SimSun"/>
          <w:sz w:val="24"/>
          <w:lang w:val="nl-NL"/>
        </w:rPr>
        <w:t xml:space="preserve">Let op je (werkwoord)spelling. </w:t>
      </w:r>
    </w:p>
    <w:p w:rsidR="00CD1012" w:rsidRPr="00CD1012" w:rsidRDefault="00CD1012" w:rsidP="00CD1012">
      <w:pPr>
        <w:rPr>
          <w:b/>
          <w:sz w:val="24"/>
          <w:lang w:val="nl-NL"/>
        </w:rPr>
      </w:pPr>
    </w:p>
    <w:p w:rsidR="00CD1012" w:rsidRPr="00CD1012" w:rsidRDefault="00CD1012" w:rsidP="00CD1012">
      <w:pPr>
        <w:rPr>
          <w:b/>
          <w:sz w:val="24"/>
          <w:lang w:val="nl-NL"/>
        </w:rPr>
      </w:pPr>
      <w:r w:rsidRPr="00CD1012">
        <w:rPr>
          <w:b/>
          <w:sz w:val="24"/>
          <w:lang w:val="nl-NL"/>
        </w:rPr>
        <w:t>Je mag de blaadjes losscheuren en erop markeren en aantekeningen maken!</w:t>
      </w:r>
    </w:p>
    <w:p w:rsidR="00CD1012" w:rsidRPr="00CD1012" w:rsidRDefault="00CD1012" w:rsidP="00CD1012">
      <w:pPr>
        <w:rPr>
          <w:lang w:val="nl-NL"/>
        </w:rPr>
      </w:pPr>
    </w:p>
    <w:p w:rsidR="00CD1012" w:rsidRPr="00CD1012" w:rsidRDefault="00CD1012" w:rsidP="00CD1012">
      <w:pPr>
        <w:rPr>
          <w:lang w:val="nl-NL"/>
        </w:rPr>
      </w:pPr>
      <w:r w:rsidRPr="00CD1012">
        <w:rPr>
          <w:lang w:val="nl-NL"/>
        </w:rPr>
        <w:t>Veel succes!</w:t>
      </w:r>
    </w:p>
    <w:p w:rsidR="00CD1012" w:rsidRPr="00CD1012" w:rsidRDefault="00CD1012" w:rsidP="00CD1012">
      <w:pPr>
        <w:rPr>
          <w:lang w:val="nl-NL"/>
        </w:rPr>
      </w:pPr>
    </w:p>
    <w:p w:rsidR="00CD1012" w:rsidRPr="00CD1012" w:rsidRDefault="00CD1012" w:rsidP="00CD1012">
      <w:pPr>
        <w:rPr>
          <w:lang w:val="nl-NL"/>
        </w:rPr>
      </w:pPr>
      <w:r>
        <w:rPr>
          <w:lang w:val="nl-NL"/>
        </w:rPr>
        <w:t>Meneer Vrancken</w:t>
      </w:r>
      <w:r w:rsidRPr="00CD1012">
        <w:rPr>
          <w:lang w:val="nl-NL"/>
        </w:rPr>
        <w:t xml:space="preserve"> en mevrouw Derksen</w:t>
      </w: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CD1012" w:rsidRDefault="00CD1012">
      <w:pPr>
        <w:pStyle w:val="Kop1"/>
        <w:rPr>
          <w:color w:val="231F20"/>
          <w:lang w:val="nl-NL"/>
        </w:rPr>
      </w:pPr>
    </w:p>
    <w:p w:rsidR="005E05A8" w:rsidRPr="0057299F" w:rsidRDefault="006A3C05">
      <w:pPr>
        <w:pStyle w:val="Kop1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315595</wp:posOffset>
                </wp:positionV>
                <wp:extent cx="6157595" cy="0"/>
                <wp:effectExtent l="34290" t="29845" r="37465" b="368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6DCD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4.85pt" to="540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" strokecolor="silver" strokeweight="4.5pt">
                <w10:wrap type="topAndBottom" anchorx="page"/>
              </v:line>
            </w:pict>
          </mc:Fallback>
        </mc:AlternateContent>
      </w:r>
      <w:r w:rsidR="00CD1012" w:rsidRPr="0057299F">
        <w:rPr>
          <w:color w:val="231F20"/>
          <w:lang w:val="nl-NL"/>
        </w:rPr>
        <w:t>T</w:t>
      </w:r>
      <w:r>
        <w:rPr>
          <w:color w:val="231F20"/>
          <w:lang w:val="nl-NL"/>
        </w:rPr>
        <w:t xml:space="preserve">ekst </w:t>
      </w:r>
    </w:p>
    <w:p w:rsidR="005E05A8" w:rsidRPr="0057299F" w:rsidRDefault="005E05A8">
      <w:pPr>
        <w:pStyle w:val="Plattetekst"/>
        <w:spacing w:before="10"/>
        <w:rPr>
          <w:b/>
          <w:sz w:val="15"/>
          <w:lang w:val="nl-NL"/>
        </w:rPr>
      </w:pPr>
    </w:p>
    <w:p w:rsidR="005E05A8" w:rsidRPr="0057299F" w:rsidRDefault="00CD1012">
      <w:pPr>
        <w:spacing w:before="88"/>
        <w:ind w:left="644"/>
        <w:rPr>
          <w:b/>
          <w:sz w:val="38"/>
          <w:lang w:val="nl-NL"/>
        </w:rPr>
      </w:pPr>
      <w:r w:rsidRPr="0057299F">
        <w:rPr>
          <w:b/>
          <w:color w:val="231F20"/>
          <w:sz w:val="38"/>
          <w:lang w:val="nl-NL"/>
        </w:rPr>
        <w:t>Eten en snoep bekennen kleur</w:t>
      </w:r>
    </w:p>
    <w:p w:rsidR="005E05A8" w:rsidRPr="0057299F" w:rsidRDefault="005E05A8">
      <w:pPr>
        <w:pStyle w:val="Plattetekst"/>
        <w:rPr>
          <w:b/>
          <w:sz w:val="20"/>
          <w:lang w:val="nl-NL"/>
        </w:rPr>
      </w:pPr>
    </w:p>
    <w:p w:rsidR="005E05A8" w:rsidRPr="0057299F" w:rsidRDefault="005E05A8">
      <w:pPr>
        <w:rPr>
          <w:sz w:val="20"/>
          <w:lang w:val="nl-NL"/>
        </w:rPr>
        <w:sectPr w:rsidR="005E05A8" w:rsidRPr="0057299F">
          <w:pgSz w:w="11910" w:h="16840"/>
          <w:pgMar w:top="780" w:right="980" w:bottom="1160" w:left="1000" w:header="0" w:footer="974" w:gutter="0"/>
          <w:cols w:space="708"/>
        </w:sectPr>
      </w:pPr>
    </w:p>
    <w:p w:rsidR="005E05A8" w:rsidRDefault="00CD1012">
      <w:pPr>
        <w:pStyle w:val="Lijstalinea"/>
        <w:numPr>
          <w:ilvl w:val="1"/>
          <w:numId w:val="2"/>
        </w:numPr>
        <w:tabs>
          <w:tab w:val="left" w:pos="1030"/>
        </w:tabs>
        <w:spacing w:before="92"/>
        <w:ind w:firstLine="0"/>
        <w:rPr>
          <w:sz w:val="24"/>
        </w:rPr>
      </w:pPr>
      <w:proofErr w:type="spellStart"/>
      <w:r>
        <w:rPr>
          <w:color w:val="231F20"/>
          <w:spacing w:val="3"/>
          <w:sz w:val="24"/>
        </w:rPr>
        <w:t>Dieppaars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liggen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1"/>
          <w:sz w:val="24"/>
        </w:rPr>
        <w:t>de</w:t>
      </w:r>
      <w:r>
        <w:rPr>
          <w:color w:val="231F20"/>
          <w:spacing w:val="30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plakkerige</w:t>
      </w:r>
      <w:proofErr w:type="spellEnd"/>
    </w:p>
    <w:p w:rsidR="005E05A8" w:rsidRPr="0057299F" w:rsidRDefault="00CD1012">
      <w:pPr>
        <w:pStyle w:val="Plattetekst"/>
        <w:spacing w:before="24" w:line="261" w:lineRule="auto"/>
        <w:ind w:left="644" w:right="176"/>
        <w:rPr>
          <w:lang w:val="nl-NL"/>
        </w:rPr>
      </w:pPr>
      <w:r w:rsidRPr="0057299F">
        <w:rPr>
          <w:color w:val="231F20"/>
          <w:lang w:val="nl-NL"/>
        </w:rPr>
        <w:t>mierzoete ‘Gentse neuzen’ uitgestald in een handkar. Het snoepgoed is,</w:t>
      </w:r>
    </w:p>
    <w:p w:rsidR="005E05A8" w:rsidRPr="0057299F" w:rsidRDefault="00CD1012">
      <w:pPr>
        <w:pStyle w:val="Plattetekst"/>
        <w:spacing w:line="274" w:lineRule="exact"/>
        <w:ind w:left="644"/>
        <w:rPr>
          <w:lang w:val="nl-NL"/>
        </w:rPr>
      </w:pPr>
      <w:r w:rsidRPr="0057299F">
        <w:rPr>
          <w:color w:val="231F20"/>
          <w:spacing w:val="3"/>
          <w:lang w:val="nl-NL"/>
        </w:rPr>
        <w:t xml:space="preserve">volgens </w:t>
      </w:r>
      <w:r w:rsidRPr="0057299F">
        <w:rPr>
          <w:color w:val="231F20"/>
          <w:spacing w:val="1"/>
          <w:lang w:val="nl-NL"/>
        </w:rPr>
        <w:t xml:space="preserve">de </w:t>
      </w:r>
      <w:r w:rsidRPr="0057299F">
        <w:rPr>
          <w:color w:val="231F20"/>
          <w:spacing w:val="3"/>
          <w:lang w:val="nl-NL"/>
        </w:rPr>
        <w:t xml:space="preserve">verkoper, </w:t>
      </w:r>
      <w:r w:rsidRPr="0057299F">
        <w:rPr>
          <w:color w:val="231F20"/>
          <w:spacing w:val="2"/>
          <w:lang w:val="nl-NL"/>
        </w:rPr>
        <w:t>vrij van</w:t>
      </w:r>
      <w:r w:rsidRPr="0057299F">
        <w:rPr>
          <w:color w:val="231F20"/>
          <w:spacing w:val="65"/>
          <w:lang w:val="nl-NL"/>
        </w:rPr>
        <w:t xml:space="preserve"> </w:t>
      </w:r>
      <w:r w:rsidRPr="0057299F">
        <w:rPr>
          <w:color w:val="231F20"/>
          <w:spacing w:val="5"/>
          <w:lang w:val="nl-NL"/>
        </w:rPr>
        <w:t>geur-,</w:t>
      </w:r>
    </w:p>
    <w:p w:rsidR="005E05A8" w:rsidRPr="0057299F" w:rsidRDefault="00CD1012">
      <w:pPr>
        <w:pStyle w:val="Plattetekst"/>
        <w:spacing w:before="24"/>
        <w:ind w:left="431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5 </w:t>
      </w:r>
      <w:r w:rsidRPr="0057299F">
        <w:rPr>
          <w:color w:val="231F20"/>
          <w:lang w:val="nl-NL"/>
        </w:rPr>
        <w:t>kleur- en smaakstoffen. Zonder</w:t>
      </w:r>
    </w:p>
    <w:p w:rsidR="005E05A8" w:rsidRPr="0057299F" w:rsidRDefault="00CD1012">
      <w:pPr>
        <w:pStyle w:val="Plattetekst"/>
        <w:spacing w:before="24" w:line="261" w:lineRule="auto"/>
        <w:ind w:left="644" w:right="176"/>
        <w:rPr>
          <w:lang w:val="nl-NL"/>
        </w:rPr>
      </w:pPr>
      <w:r w:rsidRPr="0057299F">
        <w:rPr>
          <w:color w:val="231F20"/>
          <w:lang w:val="nl-NL"/>
        </w:rPr>
        <w:t>geur-, kleur- en smaakstoffen, dat moet wel heel gezond zijn, of toch niet? “Vergeet het maar”, stelt de Wageningse toxicologe</w:t>
      </w:r>
      <w:r w:rsidRPr="0057299F">
        <w:rPr>
          <w:color w:val="231F20"/>
          <w:vertAlign w:val="superscript"/>
          <w:lang w:val="nl-NL"/>
        </w:rPr>
        <w:t>1)</w:t>
      </w:r>
      <w:r w:rsidRPr="0057299F">
        <w:rPr>
          <w:color w:val="231F20"/>
          <w:lang w:val="nl-NL"/>
        </w:rPr>
        <w:t xml:space="preserve"> professor</w:t>
      </w:r>
    </w:p>
    <w:p w:rsidR="005E05A8" w:rsidRPr="0057299F" w:rsidRDefault="00CD1012">
      <w:pPr>
        <w:pStyle w:val="Plattetekst"/>
        <w:spacing w:line="261" w:lineRule="auto"/>
        <w:ind w:left="644" w:right="297" w:hanging="312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10 </w:t>
      </w:r>
      <w:r w:rsidRPr="0057299F">
        <w:rPr>
          <w:color w:val="231F20"/>
          <w:lang w:val="nl-NL"/>
        </w:rPr>
        <w:t xml:space="preserve">Ivonne </w:t>
      </w:r>
      <w:proofErr w:type="spellStart"/>
      <w:r w:rsidRPr="0057299F">
        <w:rPr>
          <w:color w:val="231F20"/>
          <w:lang w:val="nl-NL"/>
        </w:rPr>
        <w:t>Rietjens</w:t>
      </w:r>
      <w:proofErr w:type="spellEnd"/>
      <w:r w:rsidRPr="0057299F">
        <w:rPr>
          <w:color w:val="231F20"/>
          <w:lang w:val="nl-NL"/>
        </w:rPr>
        <w:t>. “We denken dat alles wat natuurlijk en plantaardig</w:t>
      </w:r>
    </w:p>
    <w:p w:rsidR="005E05A8" w:rsidRPr="0057299F" w:rsidRDefault="00CD1012">
      <w:pPr>
        <w:pStyle w:val="Plattetekst"/>
        <w:spacing w:line="261" w:lineRule="auto"/>
        <w:ind w:left="644" w:right="176"/>
        <w:rPr>
          <w:lang w:val="nl-NL"/>
        </w:rPr>
      </w:pPr>
      <w:r w:rsidRPr="0057299F">
        <w:rPr>
          <w:color w:val="231F20"/>
          <w:lang w:val="nl-NL"/>
        </w:rPr>
        <w:t>wordt genoemd ook goed is en dat alles wat kunstmatig is gemaakt</w:t>
      </w:r>
    </w:p>
    <w:p w:rsidR="005E05A8" w:rsidRPr="0057299F" w:rsidRDefault="00CD1012">
      <w:pPr>
        <w:pStyle w:val="Plattetekst"/>
        <w:spacing w:line="274" w:lineRule="exact"/>
        <w:ind w:left="644"/>
        <w:rPr>
          <w:lang w:val="nl-NL"/>
        </w:rPr>
      </w:pPr>
      <w:r w:rsidRPr="0057299F">
        <w:rPr>
          <w:color w:val="231F20"/>
          <w:spacing w:val="3"/>
          <w:lang w:val="nl-NL"/>
        </w:rPr>
        <w:t xml:space="preserve">verkeerd </w:t>
      </w:r>
      <w:r w:rsidRPr="0057299F">
        <w:rPr>
          <w:color w:val="231F20"/>
          <w:spacing w:val="2"/>
          <w:lang w:val="nl-NL"/>
        </w:rPr>
        <w:t xml:space="preserve">is. Maar dat </w:t>
      </w:r>
      <w:r w:rsidRPr="0057299F">
        <w:rPr>
          <w:color w:val="231F20"/>
          <w:spacing w:val="3"/>
          <w:lang w:val="nl-NL"/>
        </w:rPr>
        <w:t>hoeft</w:t>
      </w:r>
      <w:r w:rsidRPr="0057299F">
        <w:rPr>
          <w:color w:val="231F20"/>
          <w:spacing w:val="57"/>
          <w:lang w:val="nl-NL"/>
        </w:rPr>
        <w:t xml:space="preserve"> </w:t>
      </w:r>
      <w:r w:rsidRPr="0057299F">
        <w:rPr>
          <w:color w:val="231F20"/>
          <w:spacing w:val="3"/>
          <w:lang w:val="nl-NL"/>
        </w:rPr>
        <w:t>helemaal</w:t>
      </w:r>
    </w:p>
    <w:p w:rsidR="005E05A8" w:rsidRPr="0057299F" w:rsidRDefault="00CD1012">
      <w:pPr>
        <w:pStyle w:val="Plattetekst"/>
        <w:spacing w:before="19" w:line="261" w:lineRule="auto"/>
        <w:ind w:left="644" w:right="176" w:hanging="312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15 </w:t>
      </w:r>
      <w:r w:rsidRPr="0057299F">
        <w:rPr>
          <w:color w:val="231F20"/>
          <w:lang w:val="nl-NL"/>
        </w:rPr>
        <w:t>niet zo te zijn.” In één klap ben ik dus uit de droom.</w:t>
      </w:r>
    </w:p>
    <w:p w:rsidR="005E05A8" w:rsidRPr="0057299F" w:rsidRDefault="00CD1012">
      <w:pPr>
        <w:pStyle w:val="Lijstalinea"/>
        <w:numPr>
          <w:ilvl w:val="1"/>
          <w:numId w:val="2"/>
        </w:numPr>
        <w:tabs>
          <w:tab w:val="left" w:pos="1030"/>
        </w:tabs>
        <w:spacing w:line="261" w:lineRule="auto"/>
        <w:ind w:right="323" w:firstLine="0"/>
        <w:rPr>
          <w:sz w:val="24"/>
          <w:lang w:val="nl-NL"/>
        </w:rPr>
      </w:pPr>
      <w:r w:rsidRPr="0057299F">
        <w:rPr>
          <w:color w:val="231F20"/>
          <w:spacing w:val="3"/>
          <w:sz w:val="24"/>
          <w:lang w:val="nl-NL"/>
        </w:rPr>
        <w:t xml:space="preserve">Professor </w:t>
      </w:r>
      <w:proofErr w:type="spellStart"/>
      <w:r w:rsidRPr="0057299F">
        <w:rPr>
          <w:color w:val="231F20"/>
          <w:spacing w:val="3"/>
          <w:sz w:val="24"/>
          <w:lang w:val="nl-NL"/>
        </w:rPr>
        <w:t>Rietjens</w:t>
      </w:r>
      <w:proofErr w:type="spellEnd"/>
      <w:r w:rsidRPr="0057299F">
        <w:rPr>
          <w:color w:val="231F20"/>
          <w:spacing w:val="3"/>
          <w:sz w:val="24"/>
          <w:lang w:val="nl-NL"/>
        </w:rPr>
        <w:t xml:space="preserve"> </w:t>
      </w:r>
      <w:r w:rsidRPr="0057299F">
        <w:rPr>
          <w:color w:val="231F20"/>
          <w:spacing w:val="2"/>
          <w:sz w:val="24"/>
          <w:lang w:val="nl-NL"/>
        </w:rPr>
        <w:t xml:space="preserve">doet </w:t>
      </w:r>
      <w:r w:rsidRPr="0057299F">
        <w:rPr>
          <w:color w:val="231F20"/>
          <w:spacing w:val="1"/>
          <w:sz w:val="24"/>
          <w:lang w:val="nl-NL"/>
        </w:rPr>
        <w:t xml:space="preserve">er </w:t>
      </w:r>
      <w:r w:rsidRPr="0057299F">
        <w:rPr>
          <w:color w:val="231F20"/>
          <w:spacing w:val="5"/>
          <w:sz w:val="24"/>
          <w:lang w:val="nl-NL"/>
        </w:rPr>
        <w:t xml:space="preserve">nog </w:t>
      </w:r>
      <w:r w:rsidRPr="0057299F">
        <w:rPr>
          <w:color w:val="231F20"/>
          <w:spacing w:val="2"/>
          <w:sz w:val="24"/>
          <w:lang w:val="nl-NL"/>
        </w:rPr>
        <w:t xml:space="preserve">een </w:t>
      </w:r>
      <w:r w:rsidRPr="0057299F">
        <w:rPr>
          <w:color w:val="231F20"/>
          <w:spacing w:val="3"/>
          <w:sz w:val="24"/>
          <w:lang w:val="nl-NL"/>
        </w:rPr>
        <w:t xml:space="preserve">schepje bovenop: </w:t>
      </w:r>
      <w:r w:rsidRPr="0057299F">
        <w:rPr>
          <w:color w:val="231F20"/>
          <w:spacing w:val="2"/>
          <w:sz w:val="24"/>
          <w:lang w:val="nl-NL"/>
        </w:rPr>
        <w:t>“Ik denk</w:t>
      </w:r>
      <w:r w:rsidRPr="0057299F">
        <w:rPr>
          <w:color w:val="231F20"/>
          <w:spacing w:val="55"/>
          <w:sz w:val="24"/>
          <w:lang w:val="nl-NL"/>
        </w:rPr>
        <w:t xml:space="preserve"> </w:t>
      </w:r>
      <w:r w:rsidRPr="0057299F">
        <w:rPr>
          <w:color w:val="231F20"/>
          <w:spacing w:val="5"/>
          <w:sz w:val="24"/>
          <w:lang w:val="nl-NL"/>
        </w:rPr>
        <w:t>dat</w:t>
      </w:r>
    </w:p>
    <w:p w:rsidR="005E05A8" w:rsidRPr="0057299F" w:rsidRDefault="00CD1012">
      <w:pPr>
        <w:pStyle w:val="Plattetekst"/>
        <w:spacing w:line="274" w:lineRule="exact"/>
        <w:ind w:left="644"/>
        <w:rPr>
          <w:lang w:val="nl-NL"/>
        </w:rPr>
      </w:pPr>
      <w:r w:rsidRPr="0057299F">
        <w:rPr>
          <w:color w:val="231F20"/>
          <w:lang w:val="nl-NL"/>
        </w:rPr>
        <w:t>studies nog wel eens zouden kunnen</w:t>
      </w:r>
    </w:p>
    <w:p w:rsidR="005E05A8" w:rsidRPr="0057299F" w:rsidRDefault="00CD1012">
      <w:pPr>
        <w:pStyle w:val="Plattetekst"/>
        <w:spacing w:before="23" w:line="261" w:lineRule="auto"/>
        <w:ind w:left="644" w:right="176" w:hanging="312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20 </w:t>
      </w:r>
      <w:r w:rsidRPr="0057299F">
        <w:rPr>
          <w:color w:val="231F20"/>
          <w:lang w:val="nl-NL"/>
        </w:rPr>
        <w:t>bewijzen dat kunstmatige stoffen in voedsel beter zijn dan natuurlijke</w:t>
      </w:r>
    </w:p>
    <w:p w:rsidR="005E05A8" w:rsidRPr="0057299F" w:rsidRDefault="00CD1012">
      <w:pPr>
        <w:pStyle w:val="Plattetekst"/>
        <w:spacing w:line="274" w:lineRule="exact"/>
        <w:ind w:left="644"/>
        <w:rPr>
          <w:lang w:val="nl-NL"/>
        </w:rPr>
      </w:pPr>
      <w:r w:rsidRPr="0057299F">
        <w:rPr>
          <w:color w:val="231F20"/>
          <w:lang w:val="nl-NL"/>
        </w:rPr>
        <w:t>stoffen. Kunstmatige stoffen uit een</w:t>
      </w:r>
    </w:p>
    <w:p w:rsidR="005E05A8" w:rsidRPr="0057299F" w:rsidRDefault="00CD1012">
      <w:pPr>
        <w:pStyle w:val="Plattetekst"/>
        <w:spacing w:before="24" w:line="261" w:lineRule="auto"/>
        <w:ind w:left="644" w:right="176"/>
        <w:rPr>
          <w:lang w:val="nl-NL"/>
        </w:rPr>
      </w:pPr>
      <w:r w:rsidRPr="0057299F">
        <w:rPr>
          <w:color w:val="231F20"/>
          <w:lang w:val="nl-NL"/>
        </w:rPr>
        <w:t xml:space="preserve">fabriek zijn uitgebreid </w:t>
      </w:r>
      <w:proofErr w:type="spellStart"/>
      <w:r w:rsidRPr="0057299F">
        <w:rPr>
          <w:color w:val="231F20"/>
          <w:lang w:val="nl-NL"/>
        </w:rPr>
        <w:t>wetenschappe</w:t>
      </w:r>
      <w:proofErr w:type="spellEnd"/>
      <w:r w:rsidRPr="0057299F">
        <w:rPr>
          <w:color w:val="231F20"/>
          <w:lang w:val="nl-NL"/>
        </w:rPr>
        <w:t>- lijk getest. Daarvoor gelden strenge</w:t>
      </w:r>
    </w:p>
    <w:p w:rsidR="005E05A8" w:rsidRPr="0057299F" w:rsidRDefault="00CD1012">
      <w:pPr>
        <w:pStyle w:val="Plattetekst"/>
        <w:spacing w:line="261" w:lineRule="auto"/>
        <w:ind w:left="644" w:right="176" w:hanging="312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25 </w:t>
      </w:r>
      <w:r w:rsidRPr="0057299F">
        <w:rPr>
          <w:color w:val="231F20"/>
          <w:lang w:val="nl-NL"/>
        </w:rPr>
        <w:t>normen, die ook voor plantaardige kleurstoffen gelden. Veiligheids-</w:t>
      </w:r>
    </w:p>
    <w:p w:rsidR="005E05A8" w:rsidRPr="0057299F" w:rsidRDefault="00CD1012">
      <w:pPr>
        <w:pStyle w:val="Plattetekst"/>
        <w:spacing w:line="261" w:lineRule="auto"/>
        <w:ind w:left="644" w:right="176"/>
        <w:rPr>
          <w:lang w:val="nl-NL"/>
        </w:rPr>
      </w:pPr>
      <w:r w:rsidRPr="0057299F">
        <w:rPr>
          <w:color w:val="231F20"/>
          <w:spacing w:val="3"/>
          <w:lang w:val="nl-NL"/>
        </w:rPr>
        <w:t xml:space="preserve">studies </w:t>
      </w:r>
      <w:r w:rsidRPr="0057299F">
        <w:rPr>
          <w:color w:val="231F20"/>
          <w:spacing w:val="2"/>
          <w:lang w:val="nl-NL"/>
        </w:rPr>
        <w:t xml:space="preserve">die </w:t>
      </w:r>
      <w:r w:rsidRPr="0057299F">
        <w:rPr>
          <w:color w:val="231F20"/>
          <w:spacing w:val="3"/>
          <w:lang w:val="nl-NL"/>
        </w:rPr>
        <w:t xml:space="preserve">momenteel </w:t>
      </w:r>
      <w:r w:rsidRPr="0057299F">
        <w:rPr>
          <w:color w:val="231F20"/>
          <w:spacing w:val="2"/>
          <w:lang w:val="nl-NL"/>
        </w:rPr>
        <w:t xml:space="preserve">voor </w:t>
      </w:r>
      <w:r w:rsidRPr="0057299F">
        <w:rPr>
          <w:color w:val="231F20"/>
          <w:spacing w:val="5"/>
          <w:lang w:val="nl-NL"/>
        </w:rPr>
        <w:t xml:space="preserve">alle </w:t>
      </w:r>
      <w:r w:rsidRPr="0057299F">
        <w:rPr>
          <w:color w:val="231F20"/>
          <w:spacing w:val="3"/>
          <w:lang w:val="nl-NL"/>
        </w:rPr>
        <w:t xml:space="preserve">kleurstoffen, </w:t>
      </w:r>
      <w:r w:rsidRPr="0057299F">
        <w:rPr>
          <w:color w:val="231F20"/>
          <w:spacing w:val="2"/>
          <w:lang w:val="nl-NL"/>
        </w:rPr>
        <w:t xml:space="preserve">ook </w:t>
      </w:r>
      <w:r w:rsidRPr="0057299F">
        <w:rPr>
          <w:color w:val="231F20"/>
          <w:spacing w:val="1"/>
          <w:lang w:val="nl-NL"/>
        </w:rPr>
        <w:t>de</w:t>
      </w:r>
      <w:r w:rsidRPr="0057299F">
        <w:rPr>
          <w:color w:val="231F20"/>
          <w:spacing w:val="55"/>
          <w:lang w:val="nl-NL"/>
        </w:rPr>
        <w:t xml:space="preserve"> </w:t>
      </w:r>
      <w:r w:rsidRPr="0057299F">
        <w:rPr>
          <w:color w:val="231F20"/>
          <w:spacing w:val="5"/>
          <w:lang w:val="nl-NL"/>
        </w:rPr>
        <w:t>natuurlijke,</w:t>
      </w:r>
    </w:p>
    <w:p w:rsidR="005E05A8" w:rsidRPr="0057299F" w:rsidRDefault="00CD1012">
      <w:pPr>
        <w:pStyle w:val="Plattetekst"/>
        <w:spacing w:line="274" w:lineRule="exact"/>
        <w:ind w:left="644"/>
        <w:rPr>
          <w:lang w:val="nl-NL"/>
        </w:rPr>
      </w:pPr>
      <w:r w:rsidRPr="0057299F">
        <w:rPr>
          <w:color w:val="231F20"/>
          <w:lang w:val="nl-NL"/>
        </w:rPr>
        <w:t>worden gedaan, moeten uitwijzen of</w:t>
      </w:r>
    </w:p>
    <w:p w:rsidR="005E05A8" w:rsidRPr="0057299F" w:rsidRDefault="00CD1012">
      <w:pPr>
        <w:pStyle w:val="Plattetekst"/>
        <w:spacing w:before="21"/>
        <w:ind w:left="331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30 </w:t>
      </w:r>
      <w:r w:rsidRPr="0057299F">
        <w:rPr>
          <w:color w:val="231F20"/>
          <w:lang w:val="nl-NL"/>
        </w:rPr>
        <w:t>ze ook daadwerkelijk veilig zijn.”</w:t>
      </w:r>
    </w:p>
    <w:p w:rsidR="005E05A8" w:rsidRPr="0057299F" w:rsidRDefault="00CD1012">
      <w:pPr>
        <w:pStyle w:val="Lijstalinea"/>
        <w:numPr>
          <w:ilvl w:val="1"/>
          <w:numId w:val="2"/>
        </w:numPr>
        <w:tabs>
          <w:tab w:val="left" w:pos="1029"/>
        </w:tabs>
        <w:spacing w:before="24" w:line="261" w:lineRule="auto"/>
        <w:ind w:right="489" w:firstLine="0"/>
        <w:rPr>
          <w:sz w:val="24"/>
          <w:lang w:val="nl-NL"/>
        </w:rPr>
      </w:pPr>
      <w:r w:rsidRPr="0057299F">
        <w:rPr>
          <w:color w:val="231F20"/>
          <w:spacing w:val="3"/>
          <w:sz w:val="24"/>
          <w:lang w:val="nl-NL"/>
        </w:rPr>
        <w:t xml:space="preserve">Kunstmatige stoffen staan </w:t>
      </w:r>
      <w:r w:rsidRPr="0057299F">
        <w:rPr>
          <w:color w:val="231F20"/>
          <w:spacing w:val="5"/>
          <w:sz w:val="24"/>
          <w:lang w:val="nl-NL"/>
        </w:rPr>
        <w:t xml:space="preserve">de </w:t>
      </w:r>
      <w:r w:rsidRPr="0057299F">
        <w:rPr>
          <w:color w:val="231F20"/>
          <w:spacing w:val="3"/>
          <w:sz w:val="24"/>
          <w:lang w:val="nl-NL"/>
        </w:rPr>
        <w:t xml:space="preserve">laatste jaren steeds </w:t>
      </w:r>
      <w:r w:rsidRPr="0057299F">
        <w:rPr>
          <w:color w:val="231F20"/>
          <w:spacing w:val="2"/>
          <w:sz w:val="24"/>
          <w:lang w:val="nl-NL"/>
        </w:rPr>
        <w:t>meer ter</w:t>
      </w:r>
      <w:r w:rsidRPr="0057299F">
        <w:rPr>
          <w:color w:val="231F20"/>
          <w:spacing w:val="52"/>
          <w:sz w:val="24"/>
          <w:lang w:val="nl-NL"/>
        </w:rPr>
        <w:t xml:space="preserve"> </w:t>
      </w:r>
      <w:r w:rsidRPr="0057299F">
        <w:rPr>
          <w:color w:val="231F20"/>
          <w:spacing w:val="5"/>
          <w:sz w:val="24"/>
          <w:lang w:val="nl-NL"/>
        </w:rPr>
        <w:t>dis-</w:t>
      </w:r>
    </w:p>
    <w:p w:rsidR="005E05A8" w:rsidRPr="0057299F" w:rsidRDefault="00CD1012">
      <w:pPr>
        <w:pStyle w:val="Plattetekst"/>
        <w:spacing w:line="261" w:lineRule="auto"/>
        <w:ind w:left="644" w:right="176"/>
        <w:rPr>
          <w:lang w:val="nl-NL"/>
        </w:rPr>
      </w:pPr>
      <w:proofErr w:type="spellStart"/>
      <w:r w:rsidRPr="0057299F">
        <w:rPr>
          <w:color w:val="231F20"/>
          <w:spacing w:val="3"/>
          <w:lang w:val="nl-NL"/>
        </w:rPr>
        <w:t>cussie</w:t>
      </w:r>
      <w:proofErr w:type="spellEnd"/>
      <w:r w:rsidRPr="0057299F">
        <w:rPr>
          <w:color w:val="231F20"/>
          <w:spacing w:val="3"/>
          <w:lang w:val="nl-NL"/>
        </w:rPr>
        <w:t xml:space="preserve">. Daarom hebben </w:t>
      </w:r>
      <w:r w:rsidRPr="0057299F">
        <w:rPr>
          <w:color w:val="231F20"/>
          <w:spacing w:val="5"/>
          <w:lang w:val="nl-NL"/>
        </w:rPr>
        <w:t xml:space="preserve">fabrikanten </w:t>
      </w:r>
      <w:r w:rsidRPr="0057299F">
        <w:rPr>
          <w:color w:val="231F20"/>
          <w:spacing w:val="2"/>
          <w:lang w:val="nl-NL"/>
        </w:rPr>
        <w:t xml:space="preserve">van </w:t>
      </w:r>
      <w:r w:rsidRPr="0057299F">
        <w:rPr>
          <w:color w:val="231F20"/>
          <w:spacing w:val="3"/>
          <w:lang w:val="nl-NL"/>
        </w:rPr>
        <w:t xml:space="preserve">voedsel </w:t>
      </w:r>
      <w:r w:rsidRPr="0057299F">
        <w:rPr>
          <w:color w:val="231F20"/>
          <w:spacing w:val="1"/>
          <w:lang w:val="nl-NL"/>
        </w:rPr>
        <w:t xml:space="preserve">en </w:t>
      </w:r>
      <w:r w:rsidRPr="0057299F">
        <w:rPr>
          <w:color w:val="231F20"/>
          <w:spacing w:val="3"/>
          <w:lang w:val="nl-NL"/>
        </w:rPr>
        <w:t xml:space="preserve">snoep </w:t>
      </w:r>
      <w:r w:rsidRPr="0057299F">
        <w:rPr>
          <w:color w:val="231F20"/>
          <w:spacing w:val="1"/>
          <w:lang w:val="nl-NL"/>
        </w:rPr>
        <w:t xml:space="preserve">ze </w:t>
      </w:r>
      <w:r w:rsidRPr="0057299F">
        <w:rPr>
          <w:color w:val="231F20"/>
          <w:spacing w:val="2"/>
          <w:lang w:val="nl-NL"/>
        </w:rPr>
        <w:t>vaak</w:t>
      </w:r>
      <w:r w:rsidRPr="0057299F">
        <w:rPr>
          <w:color w:val="231F20"/>
          <w:spacing w:val="61"/>
          <w:lang w:val="nl-NL"/>
        </w:rPr>
        <w:t xml:space="preserve"> </w:t>
      </w:r>
      <w:r w:rsidRPr="0057299F">
        <w:rPr>
          <w:color w:val="231F20"/>
          <w:spacing w:val="5"/>
          <w:lang w:val="nl-NL"/>
        </w:rPr>
        <w:t>al</w:t>
      </w:r>
    </w:p>
    <w:p w:rsidR="005E05A8" w:rsidRPr="0057299F" w:rsidRDefault="00CD1012">
      <w:pPr>
        <w:pStyle w:val="Plattetekst"/>
        <w:spacing w:line="274" w:lineRule="exact"/>
        <w:ind w:left="331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35 </w:t>
      </w:r>
      <w:r w:rsidRPr="0057299F">
        <w:rPr>
          <w:color w:val="231F20"/>
          <w:lang w:val="nl-NL"/>
        </w:rPr>
        <w:t>door plantaardige stoffen vervangen.</w:t>
      </w:r>
    </w:p>
    <w:p w:rsidR="005E05A8" w:rsidRPr="0057299F" w:rsidRDefault="00CD1012">
      <w:pPr>
        <w:pStyle w:val="Plattetekst"/>
        <w:spacing w:before="22"/>
        <w:ind w:left="644"/>
        <w:rPr>
          <w:lang w:val="nl-NL"/>
        </w:rPr>
      </w:pPr>
      <w:r w:rsidRPr="0057299F">
        <w:rPr>
          <w:color w:val="231F20"/>
          <w:lang w:val="nl-NL"/>
        </w:rPr>
        <w:t>Sinds 20 juli 2010 zijn ze ook nog</w:t>
      </w:r>
    </w:p>
    <w:p w:rsidR="005E05A8" w:rsidRPr="0057299F" w:rsidRDefault="00CD1012">
      <w:pPr>
        <w:pStyle w:val="Plattetekst"/>
        <w:spacing w:before="24" w:line="261" w:lineRule="auto"/>
        <w:ind w:left="644" w:right="176"/>
        <w:rPr>
          <w:lang w:val="nl-NL"/>
        </w:rPr>
      </w:pPr>
      <w:r w:rsidRPr="0057299F">
        <w:rPr>
          <w:color w:val="231F20"/>
          <w:lang w:val="nl-NL"/>
        </w:rPr>
        <w:t>eens verplicht om van zes zogeheten kunstmatige azo-kleurstoffen</w:t>
      </w:r>
      <w:r w:rsidRPr="0057299F">
        <w:rPr>
          <w:color w:val="231F20"/>
          <w:vertAlign w:val="superscript"/>
          <w:lang w:val="nl-NL"/>
        </w:rPr>
        <w:t>2)</w:t>
      </w:r>
      <w:r w:rsidRPr="0057299F">
        <w:rPr>
          <w:color w:val="231F20"/>
          <w:lang w:val="nl-NL"/>
        </w:rPr>
        <w:t xml:space="preserve"> op</w:t>
      </w:r>
    </w:p>
    <w:p w:rsidR="005E05A8" w:rsidRPr="0057299F" w:rsidRDefault="00CD1012">
      <w:pPr>
        <w:pStyle w:val="Plattetekst"/>
        <w:spacing w:line="274" w:lineRule="exact"/>
        <w:ind w:left="644"/>
        <w:rPr>
          <w:lang w:val="nl-NL"/>
        </w:rPr>
      </w:pPr>
      <w:r w:rsidRPr="0057299F">
        <w:rPr>
          <w:color w:val="231F20"/>
          <w:spacing w:val="3"/>
          <w:lang w:val="nl-NL"/>
        </w:rPr>
        <w:t xml:space="preserve">verpakkingen </w:t>
      </w:r>
      <w:r w:rsidRPr="0057299F">
        <w:rPr>
          <w:color w:val="231F20"/>
          <w:spacing w:val="1"/>
          <w:lang w:val="nl-NL"/>
        </w:rPr>
        <w:t xml:space="preserve">te </w:t>
      </w:r>
      <w:r w:rsidRPr="0057299F">
        <w:rPr>
          <w:color w:val="231F20"/>
          <w:spacing w:val="3"/>
          <w:lang w:val="nl-NL"/>
        </w:rPr>
        <w:t xml:space="preserve">vermelden </w:t>
      </w:r>
      <w:r w:rsidRPr="0057299F">
        <w:rPr>
          <w:color w:val="231F20"/>
          <w:spacing w:val="2"/>
          <w:lang w:val="nl-NL"/>
        </w:rPr>
        <w:t xml:space="preserve">dat </w:t>
      </w:r>
      <w:r w:rsidRPr="0057299F">
        <w:rPr>
          <w:color w:val="231F20"/>
          <w:spacing w:val="1"/>
          <w:lang w:val="nl-NL"/>
        </w:rPr>
        <w:t>ze</w:t>
      </w:r>
      <w:r w:rsidRPr="0057299F">
        <w:rPr>
          <w:color w:val="231F20"/>
          <w:spacing w:val="58"/>
          <w:lang w:val="nl-NL"/>
        </w:rPr>
        <w:t xml:space="preserve"> </w:t>
      </w:r>
      <w:r w:rsidRPr="0057299F">
        <w:rPr>
          <w:color w:val="231F20"/>
          <w:spacing w:val="5"/>
          <w:lang w:val="nl-NL"/>
        </w:rPr>
        <w:t>de</w:t>
      </w:r>
    </w:p>
    <w:p w:rsidR="005E05A8" w:rsidRPr="0057299F" w:rsidRDefault="00CD1012">
      <w:pPr>
        <w:pStyle w:val="Plattetekst"/>
        <w:spacing w:before="24" w:line="261" w:lineRule="auto"/>
        <w:ind w:left="644" w:right="176" w:hanging="312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40 </w:t>
      </w:r>
      <w:r w:rsidRPr="0057299F">
        <w:rPr>
          <w:color w:val="231F20"/>
          <w:lang w:val="nl-NL"/>
        </w:rPr>
        <w:t>“activiteit of oplettendheid van kinderen nadelig kunnen</w:t>
      </w:r>
    </w:p>
    <w:p w:rsidR="005E05A8" w:rsidRPr="0057299F" w:rsidRDefault="00CD1012">
      <w:pPr>
        <w:pStyle w:val="Plattetekst"/>
        <w:spacing w:before="92" w:line="261" w:lineRule="auto"/>
        <w:ind w:left="643" w:right="400"/>
        <w:rPr>
          <w:lang w:val="nl-NL"/>
        </w:rPr>
      </w:pPr>
      <w:r w:rsidRPr="0057299F">
        <w:rPr>
          <w:lang w:val="nl-NL"/>
        </w:rPr>
        <w:br w:type="column"/>
      </w:r>
      <w:r w:rsidRPr="0057299F">
        <w:rPr>
          <w:color w:val="231F20"/>
          <w:lang w:val="nl-NL"/>
        </w:rPr>
        <w:t>beïnvloeden”. Dat is een beslissing van het Europese Parlement.</w:t>
      </w:r>
    </w:p>
    <w:p w:rsidR="005E05A8" w:rsidRDefault="00CD1012">
      <w:pPr>
        <w:pStyle w:val="Lijstalinea"/>
        <w:numPr>
          <w:ilvl w:val="1"/>
          <w:numId w:val="2"/>
        </w:numPr>
        <w:tabs>
          <w:tab w:val="left" w:pos="1030"/>
        </w:tabs>
        <w:spacing w:line="274" w:lineRule="exact"/>
        <w:ind w:left="1029" w:hanging="385"/>
        <w:rPr>
          <w:sz w:val="24"/>
        </w:rPr>
      </w:pPr>
      <w:proofErr w:type="spellStart"/>
      <w:r>
        <w:rPr>
          <w:color w:val="231F20"/>
          <w:spacing w:val="3"/>
          <w:sz w:val="24"/>
        </w:rPr>
        <w:t>Producenten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hebben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daar</w:t>
      </w:r>
      <w:proofErr w:type="spellEnd"/>
      <w:r>
        <w:rPr>
          <w:color w:val="231F20"/>
          <w:spacing w:val="30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niet</w:t>
      </w:r>
      <w:proofErr w:type="spellEnd"/>
    </w:p>
    <w:p w:rsidR="005E05A8" w:rsidRPr="0057299F" w:rsidRDefault="00CD1012">
      <w:pPr>
        <w:pStyle w:val="Plattetekst"/>
        <w:spacing w:before="24"/>
        <w:ind w:left="331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45 </w:t>
      </w:r>
      <w:r w:rsidRPr="0057299F">
        <w:rPr>
          <w:color w:val="231F20"/>
          <w:lang w:val="nl-NL"/>
        </w:rPr>
        <w:t>zo’n zin in, waardoor ze extra</w:t>
      </w:r>
    </w:p>
    <w:p w:rsidR="005E05A8" w:rsidRPr="0057299F" w:rsidRDefault="00CD1012">
      <w:pPr>
        <w:pStyle w:val="Plattetekst"/>
        <w:spacing w:before="24" w:line="261" w:lineRule="auto"/>
        <w:ind w:left="643" w:right="400"/>
        <w:rPr>
          <w:lang w:val="nl-NL"/>
        </w:rPr>
      </w:pPr>
      <w:r w:rsidRPr="0057299F">
        <w:rPr>
          <w:color w:val="231F20"/>
          <w:lang w:val="nl-NL"/>
        </w:rPr>
        <w:t>gestimuleerd worden vaker plant- aardige stoffen te gebruiken, zoals</w:t>
      </w:r>
    </w:p>
    <w:p w:rsidR="005E05A8" w:rsidRPr="0057299F" w:rsidRDefault="00CD1012">
      <w:pPr>
        <w:pStyle w:val="Plattetekst"/>
        <w:spacing w:line="261" w:lineRule="auto"/>
        <w:ind w:left="643" w:right="46"/>
        <w:rPr>
          <w:lang w:val="nl-NL"/>
        </w:rPr>
      </w:pPr>
      <w:r w:rsidRPr="0057299F">
        <w:rPr>
          <w:color w:val="231F20"/>
          <w:spacing w:val="3"/>
          <w:lang w:val="nl-NL"/>
        </w:rPr>
        <w:t xml:space="preserve">bijvoorbeeld </w:t>
      </w:r>
      <w:proofErr w:type="spellStart"/>
      <w:r w:rsidRPr="0057299F">
        <w:rPr>
          <w:color w:val="231F20"/>
          <w:spacing w:val="3"/>
          <w:lang w:val="nl-NL"/>
        </w:rPr>
        <w:t>bèta-caroteen</w:t>
      </w:r>
      <w:proofErr w:type="spellEnd"/>
      <w:r w:rsidRPr="0057299F">
        <w:rPr>
          <w:color w:val="231F20"/>
          <w:spacing w:val="3"/>
          <w:lang w:val="nl-NL"/>
        </w:rPr>
        <w:t xml:space="preserve"> </w:t>
      </w:r>
      <w:r w:rsidRPr="0057299F">
        <w:rPr>
          <w:color w:val="231F20"/>
          <w:spacing w:val="2"/>
          <w:lang w:val="nl-NL"/>
        </w:rPr>
        <w:t xml:space="preserve">uit </w:t>
      </w:r>
      <w:r w:rsidRPr="0057299F">
        <w:rPr>
          <w:color w:val="231F20"/>
          <w:spacing w:val="5"/>
          <w:lang w:val="nl-NL"/>
        </w:rPr>
        <w:t xml:space="preserve">wortel </w:t>
      </w:r>
      <w:r w:rsidRPr="0057299F">
        <w:rPr>
          <w:color w:val="231F20"/>
          <w:spacing w:val="1"/>
          <w:lang w:val="nl-NL"/>
        </w:rPr>
        <w:t xml:space="preserve">om </w:t>
      </w:r>
      <w:r w:rsidRPr="0057299F">
        <w:rPr>
          <w:color w:val="231F20"/>
          <w:spacing w:val="2"/>
          <w:lang w:val="nl-NL"/>
        </w:rPr>
        <w:t xml:space="preserve">iets </w:t>
      </w:r>
      <w:r w:rsidRPr="0057299F">
        <w:rPr>
          <w:color w:val="231F20"/>
          <w:spacing w:val="3"/>
          <w:lang w:val="nl-NL"/>
        </w:rPr>
        <w:t xml:space="preserve">oranje </w:t>
      </w:r>
      <w:r w:rsidRPr="0057299F">
        <w:rPr>
          <w:color w:val="231F20"/>
          <w:spacing w:val="1"/>
          <w:lang w:val="nl-NL"/>
        </w:rPr>
        <w:t xml:space="preserve">te </w:t>
      </w:r>
      <w:r w:rsidRPr="0057299F">
        <w:rPr>
          <w:color w:val="231F20"/>
          <w:spacing w:val="3"/>
          <w:lang w:val="nl-NL"/>
        </w:rPr>
        <w:t xml:space="preserve">kleuren </w:t>
      </w:r>
      <w:r w:rsidRPr="0057299F">
        <w:rPr>
          <w:color w:val="231F20"/>
          <w:spacing w:val="1"/>
          <w:lang w:val="nl-NL"/>
        </w:rPr>
        <w:t>en</w:t>
      </w:r>
      <w:r w:rsidRPr="0057299F">
        <w:rPr>
          <w:color w:val="231F20"/>
          <w:spacing w:val="63"/>
          <w:lang w:val="nl-NL"/>
        </w:rPr>
        <w:t xml:space="preserve"> </w:t>
      </w:r>
      <w:r w:rsidRPr="0057299F">
        <w:rPr>
          <w:color w:val="231F20"/>
          <w:spacing w:val="5"/>
          <w:lang w:val="nl-NL"/>
        </w:rPr>
        <w:t>bieten-</w:t>
      </w:r>
    </w:p>
    <w:p w:rsidR="005E05A8" w:rsidRPr="0057299F" w:rsidRDefault="00CD1012">
      <w:pPr>
        <w:pStyle w:val="Plattetekst"/>
        <w:spacing w:line="261" w:lineRule="auto"/>
        <w:ind w:left="643" w:right="328" w:hanging="312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50 </w:t>
      </w:r>
      <w:r w:rsidRPr="0057299F">
        <w:rPr>
          <w:color w:val="231F20"/>
          <w:lang w:val="nl-NL"/>
        </w:rPr>
        <w:t xml:space="preserve">sap voor diep rood. Het toepassen van plantaardige stoffen is nog niet zo gemakkelijk, want sommige </w:t>
      </w:r>
      <w:proofErr w:type="spellStart"/>
      <w:r w:rsidRPr="0057299F">
        <w:rPr>
          <w:color w:val="231F20"/>
          <w:lang w:val="nl-NL"/>
        </w:rPr>
        <w:t>kleu</w:t>
      </w:r>
      <w:proofErr w:type="spellEnd"/>
      <w:r w:rsidRPr="0057299F">
        <w:rPr>
          <w:color w:val="231F20"/>
          <w:lang w:val="nl-NL"/>
        </w:rPr>
        <w:t>- ren zijn niet ‘stabiel’</w:t>
      </w:r>
      <w:r w:rsidRPr="0057299F">
        <w:rPr>
          <w:color w:val="231F20"/>
          <w:vertAlign w:val="superscript"/>
          <w:lang w:val="nl-NL"/>
        </w:rPr>
        <w:t>3)</w:t>
      </w:r>
      <w:r w:rsidRPr="0057299F">
        <w:rPr>
          <w:color w:val="231F20"/>
          <w:lang w:val="nl-NL"/>
        </w:rPr>
        <w:t xml:space="preserve"> en lastiger te</w:t>
      </w:r>
    </w:p>
    <w:p w:rsidR="005E05A8" w:rsidRPr="0057299F" w:rsidRDefault="00CD1012">
      <w:pPr>
        <w:pStyle w:val="Plattetekst"/>
        <w:spacing w:line="273" w:lineRule="exact"/>
        <w:ind w:left="643"/>
        <w:rPr>
          <w:lang w:val="nl-NL"/>
        </w:rPr>
      </w:pPr>
      <w:r w:rsidRPr="0057299F">
        <w:rPr>
          <w:color w:val="231F20"/>
          <w:lang w:val="nl-NL"/>
        </w:rPr>
        <w:t>gebruiken in een bak- of kookproces.</w:t>
      </w:r>
    </w:p>
    <w:p w:rsidR="005E05A8" w:rsidRPr="0057299F" w:rsidRDefault="00CD1012">
      <w:pPr>
        <w:pStyle w:val="Plattetekst"/>
        <w:spacing w:before="21" w:line="261" w:lineRule="auto"/>
        <w:ind w:left="643" w:right="400" w:hanging="312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55 </w:t>
      </w:r>
      <w:r w:rsidRPr="0057299F">
        <w:rPr>
          <w:b/>
          <w:color w:val="231F20"/>
          <w:lang w:val="nl-NL"/>
        </w:rPr>
        <w:t xml:space="preserve">(5) </w:t>
      </w:r>
      <w:proofErr w:type="spellStart"/>
      <w:r w:rsidRPr="0057299F">
        <w:rPr>
          <w:color w:val="231F20"/>
          <w:lang w:val="nl-NL"/>
        </w:rPr>
        <w:t>Azo</w:t>
      </w:r>
      <w:proofErr w:type="spellEnd"/>
      <w:r w:rsidRPr="0057299F">
        <w:rPr>
          <w:color w:val="231F20"/>
          <w:lang w:val="nl-NL"/>
        </w:rPr>
        <w:t>-kleurstoffen worden al vele jaren gebruikt voor diepe, intense kleuren geel, oranje, rood en bruin.</w:t>
      </w:r>
    </w:p>
    <w:p w:rsidR="005E05A8" w:rsidRPr="0057299F" w:rsidRDefault="00CD1012">
      <w:pPr>
        <w:pStyle w:val="Plattetekst"/>
        <w:spacing w:line="261" w:lineRule="auto"/>
        <w:ind w:left="643" w:right="400"/>
        <w:rPr>
          <w:lang w:val="nl-NL"/>
        </w:rPr>
      </w:pPr>
      <w:r w:rsidRPr="0057299F">
        <w:rPr>
          <w:color w:val="231F20"/>
          <w:lang w:val="nl-NL"/>
        </w:rPr>
        <w:t>Er bestonden al langer vermoedens over mogelijke schade voor de</w:t>
      </w:r>
    </w:p>
    <w:p w:rsidR="005E05A8" w:rsidRPr="0057299F" w:rsidRDefault="00CD1012">
      <w:pPr>
        <w:pStyle w:val="Plattetekst"/>
        <w:spacing w:line="261" w:lineRule="auto"/>
        <w:ind w:left="643" w:right="400" w:hanging="312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60 </w:t>
      </w:r>
      <w:r w:rsidRPr="0057299F">
        <w:rPr>
          <w:color w:val="231F20"/>
          <w:spacing w:val="3"/>
          <w:lang w:val="nl-NL"/>
        </w:rPr>
        <w:t xml:space="preserve">gezondheid, </w:t>
      </w:r>
      <w:r w:rsidRPr="0057299F">
        <w:rPr>
          <w:color w:val="231F20"/>
          <w:spacing w:val="2"/>
          <w:lang w:val="nl-NL"/>
        </w:rPr>
        <w:t xml:space="preserve">maar </w:t>
      </w:r>
      <w:r w:rsidRPr="0057299F">
        <w:rPr>
          <w:color w:val="231F20"/>
          <w:spacing w:val="1"/>
          <w:lang w:val="nl-NL"/>
        </w:rPr>
        <w:t xml:space="preserve">in </w:t>
      </w:r>
      <w:r w:rsidRPr="0057299F">
        <w:rPr>
          <w:color w:val="231F20"/>
          <w:spacing w:val="2"/>
          <w:lang w:val="nl-NL"/>
        </w:rPr>
        <w:t xml:space="preserve">2007 </w:t>
      </w:r>
      <w:r w:rsidRPr="0057299F">
        <w:rPr>
          <w:color w:val="231F20"/>
          <w:spacing w:val="5"/>
          <w:lang w:val="nl-NL"/>
        </w:rPr>
        <w:t xml:space="preserve">kwamen </w:t>
      </w:r>
      <w:r w:rsidRPr="0057299F">
        <w:rPr>
          <w:color w:val="231F20"/>
          <w:spacing w:val="1"/>
          <w:lang w:val="nl-NL"/>
        </w:rPr>
        <w:t xml:space="preserve">de </w:t>
      </w:r>
      <w:r w:rsidRPr="0057299F">
        <w:rPr>
          <w:color w:val="231F20"/>
          <w:spacing w:val="3"/>
          <w:lang w:val="nl-NL"/>
        </w:rPr>
        <w:t xml:space="preserve">kleurstoffen </w:t>
      </w:r>
      <w:r w:rsidRPr="0057299F">
        <w:rPr>
          <w:color w:val="231F20"/>
          <w:spacing w:val="2"/>
          <w:lang w:val="nl-NL"/>
        </w:rPr>
        <w:t xml:space="preserve">pas echt </w:t>
      </w:r>
      <w:r w:rsidRPr="0057299F">
        <w:rPr>
          <w:color w:val="231F20"/>
          <w:spacing w:val="1"/>
          <w:lang w:val="nl-NL"/>
        </w:rPr>
        <w:t>in</w:t>
      </w:r>
      <w:r w:rsidRPr="0057299F">
        <w:rPr>
          <w:color w:val="231F20"/>
          <w:spacing w:val="52"/>
          <w:lang w:val="nl-NL"/>
        </w:rPr>
        <w:t xml:space="preserve"> </w:t>
      </w:r>
      <w:r w:rsidRPr="0057299F">
        <w:rPr>
          <w:color w:val="231F20"/>
          <w:spacing w:val="5"/>
          <w:lang w:val="nl-NL"/>
        </w:rPr>
        <w:t>een</w:t>
      </w:r>
    </w:p>
    <w:p w:rsidR="005E05A8" w:rsidRPr="0057299F" w:rsidRDefault="00CD1012">
      <w:pPr>
        <w:pStyle w:val="Plattetekst"/>
        <w:spacing w:line="274" w:lineRule="exact"/>
        <w:ind w:left="643"/>
        <w:rPr>
          <w:lang w:val="nl-NL"/>
        </w:rPr>
      </w:pPr>
      <w:r w:rsidRPr="0057299F">
        <w:rPr>
          <w:color w:val="231F20"/>
          <w:lang w:val="nl-NL"/>
        </w:rPr>
        <w:t>kwaad daglicht te staan. Weten-</w:t>
      </w:r>
    </w:p>
    <w:p w:rsidR="005E05A8" w:rsidRPr="0057299F" w:rsidRDefault="00CD1012">
      <w:pPr>
        <w:pStyle w:val="Plattetekst"/>
        <w:spacing w:before="20" w:line="261" w:lineRule="auto"/>
        <w:ind w:left="643"/>
        <w:rPr>
          <w:lang w:val="nl-NL"/>
        </w:rPr>
      </w:pPr>
      <w:proofErr w:type="spellStart"/>
      <w:r w:rsidRPr="0057299F">
        <w:rPr>
          <w:color w:val="231F20"/>
          <w:lang w:val="nl-NL"/>
        </w:rPr>
        <w:t>schappers</w:t>
      </w:r>
      <w:proofErr w:type="spellEnd"/>
      <w:r w:rsidRPr="0057299F">
        <w:rPr>
          <w:color w:val="231F20"/>
          <w:lang w:val="nl-NL"/>
        </w:rPr>
        <w:t xml:space="preserve"> van de universiteit van het Britse Southampton verklaarden te</w:t>
      </w:r>
    </w:p>
    <w:p w:rsidR="005E05A8" w:rsidRPr="0057299F" w:rsidRDefault="00CD1012">
      <w:pPr>
        <w:pStyle w:val="Plattetekst"/>
        <w:spacing w:line="261" w:lineRule="auto"/>
        <w:ind w:left="643" w:right="319" w:hanging="312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65 </w:t>
      </w:r>
      <w:r w:rsidRPr="0057299F">
        <w:rPr>
          <w:color w:val="231F20"/>
          <w:lang w:val="nl-NL"/>
        </w:rPr>
        <w:t xml:space="preserve">hebben aangetoond dat enkele </w:t>
      </w:r>
      <w:proofErr w:type="spellStart"/>
      <w:r w:rsidRPr="0057299F">
        <w:rPr>
          <w:color w:val="231F20"/>
          <w:lang w:val="nl-NL"/>
        </w:rPr>
        <w:t>azo</w:t>
      </w:r>
      <w:proofErr w:type="spellEnd"/>
      <w:r w:rsidRPr="0057299F">
        <w:rPr>
          <w:color w:val="231F20"/>
          <w:lang w:val="nl-NL"/>
        </w:rPr>
        <w:t>- kleurstoffen, in combinatie met een specifiek conserveermiddel, hyper- activiteit of concentratiestoornissen bij kinderen veroorzaken. Het</w:t>
      </w:r>
    </w:p>
    <w:p w:rsidR="005E05A8" w:rsidRPr="0057299F" w:rsidRDefault="00CD1012">
      <w:pPr>
        <w:pStyle w:val="Plattetekst"/>
        <w:spacing w:line="261" w:lineRule="auto"/>
        <w:ind w:left="643" w:right="386" w:hanging="312"/>
        <w:jc w:val="both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70 </w:t>
      </w:r>
      <w:r w:rsidRPr="0057299F">
        <w:rPr>
          <w:color w:val="231F20"/>
          <w:spacing w:val="3"/>
          <w:lang w:val="nl-NL"/>
        </w:rPr>
        <w:t xml:space="preserve">Europese Voedselveiligheidsagent- schap, </w:t>
      </w:r>
      <w:r w:rsidRPr="0057299F">
        <w:rPr>
          <w:color w:val="231F20"/>
          <w:spacing w:val="1"/>
          <w:lang w:val="nl-NL"/>
        </w:rPr>
        <w:t xml:space="preserve">de </w:t>
      </w:r>
      <w:r w:rsidRPr="0057299F">
        <w:rPr>
          <w:color w:val="231F20"/>
          <w:spacing w:val="3"/>
          <w:lang w:val="nl-NL"/>
        </w:rPr>
        <w:t xml:space="preserve">ESFA, oordeelde </w:t>
      </w:r>
      <w:r w:rsidRPr="0057299F">
        <w:rPr>
          <w:color w:val="231F20"/>
          <w:spacing w:val="1"/>
          <w:lang w:val="nl-NL"/>
        </w:rPr>
        <w:t xml:space="preserve">in </w:t>
      </w:r>
      <w:r w:rsidRPr="0057299F">
        <w:rPr>
          <w:color w:val="231F20"/>
          <w:spacing w:val="5"/>
          <w:lang w:val="nl-NL"/>
        </w:rPr>
        <w:t xml:space="preserve">2007 </w:t>
      </w:r>
      <w:r w:rsidRPr="0057299F">
        <w:rPr>
          <w:color w:val="231F20"/>
          <w:spacing w:val="3"/>
          <w:lang w:val="nl-NL"/>
        </w:rPr>
        <w:t xml:space="preserve">echter </w:t>
      </w:r>
      <w:r w:rsidRPr="0057299F">
        <w:rPr>
          <w:color w:val="231F20"/>
          <w:spacing w:val="2"/>
          <w:lang w:val="nl-NL"/>
        </w:rPr>
        <w:t xml:space="preserve">dat </w:t>
      </w:r>
      <w:r w:rsidRPr="0057299F">
        <w:rPr>
          <w:color w:val="231F20"/>
          <w:spacing w:val="1"/>
          <w:lang w:val="nl-NL"/>
        </w:rPr>
        <w:t xml:space="preserve">er </w:t>
      </w:r>
      <w:r w:rsidRPr="0057299F">
        <w:rPr>
          <w:color w:val="231F20"/>
          <w:spacing w:val="2"/>
          <w:lang w:val="nl-NL"/>
        </w:rPr>
        <w:t xml:space="preserve">geen </w:t>
      </w:r>
      <w:r w:rsidRPr="0057299F">
        <w:rPr>
          <w:color w:val="231F20"/>
          <w:spacing w:val="3"/>
          <w:lang w:val="nl-NL"/>
        </w:rPr>
        <w:t xml:space="preserve">reden </w:t>
      </w:r>
      <w:r w:rsidRPr="0057299F">
        <w:rPr>
          <w:color w:val="231F20"/>
          <w:spacing w:val="2"/>
          <w:lang w:val="nl-NL"/>
        </w:rPr>
        <w:t>was</w:t>
      </w:r>
      <w:r w:rsidRPr="0057299F">
        <w:rPr>
          <w:color w:val="231F20"/>
          <w:spacing w:val="60"/>
          <w:lang w:val="nl-NL"/>
        </w:rPr>
        <w:t xml:space="preserve"> </w:t>
      </w:r>
      <w:r w:rsidRPr="0057299F">
        <w:rPr>
          <w:color w:val="231F20"/>
          <w:spacing w:val="1"/>
          <w:lang w:val="nl-NL"/>
        </w:rPr>
        <w:t>de</w:t>
      </w:r>
    </w:p>
    <w:p w:rsidR="005E05A8" w:rsidRPr="0057299F" w:rsidRDefault="00CD1012">
      <w:pPr>
        <w:pStyle w:val="Plattetekst"/>
        <w:spacing w:line="261" w:lineRule="auto"/>
        <w:ind w:left="643" w:right="400"/>
        <w:rPr>
          <w:lang w:val="nl-NL"/>
        </w:rPr>
      </w:pPr>
      <w:r w:rsidRPr="0057299F">
        <w:rPr>
          <w:color w:val="231F20"/>
          <w:lang w:val="nl-NL"/>
        </w:rPr>
        <w:t xml:space="preserve">aanbevolen maximum hoeveelheid van deze </w:t>
      </w:r>
      <w:proofErr w:type="spellStart"/>
      <w:r w:rsidRPr="0057299F">
        <w:rPr>
          <w:color w:val="231F20"/>
          <w:lang w:val="nl-NL"/>
        </w:rPr>
        <w:t>azo</w:t>
      </w:r>
      <w:proofErr w:type="spellEnd"/>
      <w:r w:rsidRPr="0057299F">
        <w:rPr>
          <w:color w:val="231F20"/>
          <w:lang w:val="nl-NL"/>
        </w:rPr>
        <w:t>-kleurstoffen te</w:t>
      </w:r>
    </w:p>
    <w:p w:rsidR="005E05A8" w:rsidRPr="0057299F" w:rsidRDefault="00CD1012">
      <w:pPr>
        <w:pStyle w:val="Plattetekst"/>
        <w:spacing w:line="274" w:lineRule="exact"/>
        <w:ind w:left="331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75 </w:t>
      </w:r>
      <w:r w:rsidRPr="0057299F">
        <w:rPr>
          <w:color w:val="231F20"/>
          <w:lang w:val="nl-NL"/>
        </w:rPr>
        <w:t>verlagen, laat staan ze te verbieden.</w:t>
      </w:r>
    </w:p>
    <w:p w:rsidR="005E05A8" w:rsidRPr="0057299F" w:rsidRDefault="00CD1012">
      <w:pPr>
        <w:pStyle w:val="Plattetekst"/>
        <w:spacing w:before="16" w:line="261" w:lineRule="auto"/>
        <w:ind w:left="643" w:right="931"/>
        <w:jc w:val="both"/>
        <w:rPr>
          <w:lang w:val="nl-NL"/>
        </w:rPr>
      </w:pPr>
      <w:r w:rsidRPr="0057299F">
        <w:rPr>
          <w:b/>
          <w:color w:val="231F20"/>
          <w:spacing w:val="2"/>
          <w:lang w:val="nl-NL"/>
        </w:rPr>
        <w:t xml:space="preserve">(6) </w:t>
      </w:r>
      <w:r w:rsidRPr="0057299F">
        <w:rPr>
          <w:color w:val="231F20"/>
          <w:spacing w:val="1"/>
          <w:lang w:val="nl-NL"/>
        </w:rPr>
        <w:t xml:space="preserve">De </w:t>
      </w:r>
      <w:r w:rsidRPr="0057299F">
        <w:rPr>
          <w:color w:val="231F20"/>
          <w:spacing w:val="3"/>
          <w:lang w:val="nl-NL"/>
        </w:rPr>
        <w:t xml:space="preserve">Wageningse </w:t>
      </w:r>
      <w:r w:rsidRPr="0057299F">
        <w:rPr>
          <w:color w:val="231F20"/>
          <w:spacing w:val="5"/>
          <w:lang w:val="nl-NL"/>
        </w:rPr>
        <w:t xml:space="preserve">professor </w:t>
      </w:r>
      <w:proofErr w:type="spellStart"/>
      <w:r w:rsidRPr="0057299F">
        <w:rPr>
          <w:color w:val="231F20"/>
          <w:spacing w:val="3"/>
          <w:lang w:val="nl-NL"/>
        </w:rPr>
        <w:t>Rietjens</w:t>
      </w:r>
      <w:proofErr w:type="spellEnd"/>
      <w:r w:rsidRPr="0057299F">
        <w:rPr>
          <w:color w:val="231F20"/>
          <w:spacing w:val="3"/>
          <w:lang w:val="nl-NL"/>
        </w:rPr>
        <w:t xml:space="preserve"> deelt </w:t>
      </w:r>
      <w:r w:rsidRPr="0057299F">
        <w:rPr>
          <w:color w:val="231F20"/>
          <w:spacing w:val="2"/>
          <w:lang w:val="nl-NL"/>
        </w:rPr>
        <w:t xml:space="preserve">die </w:t>
      </w:r>
      <w:r w:rsidRPr="0057299F">
        <w:rPr>
          <w:color w:val="231F20"/>
          <w:spacing w:val="3"/>
          <w:lang w:val="nl-NL"/>
        </w:rPr>
        <w:t xml:space="preserve">mening </w:t>
      </w:r>
      <w:r w:rsidRPr="0057299F">
        <w:rPr>
          <w:color w:val="231F20"/>
          <w:spacing w:val="5"/>
          <w:lang w:val="nl-NL"/>
        </w:rPr>
        <w:t xml:space="preserve">nog </w:t>
      </w:r>
      <w:r w:rsidRPr="0057299F">
        <w:rPr>
          <w:color w:val="231F20"/>
          <w:spacing w:val="3"/>
          <w:lang w:val="nl-NL"/>
        </w:rPr>
        <w:t xml:space="preserve">steeds. </w:t>
      </w:r>
      <w:r w:rsidRPr="0057299F">
        <w:rPr>
          <w:color w:val="231F20"/>
          <w:spacing w:val="1"/>
          <w:lang w:val="nl-NL"/>
        </w:rPr>
        <w:t xml:space="preserve">Ze </w:t>
      </w:r>
      <w:r w:rsidRPr="0057299F">
        <w:rPr>
          <w:color w:val="231F20"/>
          <w:spacing w:val="2"/>
          <w:lang w:val="nl-NL"/>
        </w:rPr>
        <w:t xml:space="preserve">zit </w:t>
      </w:r>
      <w:r w:rsidRPr="0057299F">
        <w:rPr>
          <w:color w:val="231F20"/>
          <w:spacing w:val="1"/>
          <w:lang w:val="nl-NL"/>
        </w:rPr>
        <w:t xml:space="preserve">in </w:t>
      </w:r>
      <w:r w:rsidRPr="0057299F">
        <w:rPr>
          <w:color w:val="231F20"/>
          <w:spacing w:val="2"/>
          <w:lang w:val="nl-NL"/>
        </w:rPr>
        <w:t xml:space="preserve">een </w:t>
      </w:r>
      <w:r w:rsidRPr="0057299F">
        <w:rPr>
          <w:color w:val="231F20"/>
          <w:spacing w:val="3"/>
          <w:lang w:val="nl-NL"/>
        </w:rPr>
        <w:t>panel</w:t>
      </w:r>
      <w:r w:rsidRPr="0057299F">
        <w:rPr>
          <w:color w:val="231F20"/>
          <w:spacing w:val="63"/>
          <w:lang w:val="nl-NL"/>
        </w:rPr>
        <w:t xml:space="preserve"> </w:t>
      </w:r>
      <w:r w:rsidRPr="0057299F">
        <w:rPr>
          <w:color w:val="231F20"/>
          <w:spacing w:val="5"/>
          <w:lang w:val="nl-NL"/>
        </w:rPr>
        <w:t>van</w:t>
      </w:r>
    </w:p>
    <w:p w:rsidR="005E05A8" w:rsidRPr="0057299F" w:rsidRDefault="00CD1012">
      <w:pPr>
        <w:pStyle w:val="Plattetekst"/>
        <w:spacing w:line="274" w:lineRule="exact"/>
        <w:ind w:left="643"/>
        <w:rPr>
          <w:lang w:val="nl-NL"/>
        </w:rPr>
      </w:pPr>
      <w:r w:rsidRPr="0057299F">
        <w:rPr>
          <w:color w:val="231F20"/>
          <w:spacing w:val="3"/>
          <w:lang w:val="nl-NL"/>
        </w:rPr>
        <w:t xml:space="preserve">experts </w:t>
      </w:r>
      <w:r w:rsidRPr="0057299F">
        <w:rPr>
          <w:color w:val="231F20"/>
          <w:spacing w:val="2"/>
          <w:lang w:val="nl-NL"/>
        </w:rPr>
        <w:t xml:space="preserve">dat voor </w:t>
      </w:r>
      <w:r w:rsidRPr="0057299F">
        <w:rPr>
          <w:color w:val="231F20"/>
          <w:spacing w:val="1"/>
          <w:lang w:val="nl-NL"/>
        </w:rPr>
        <w:t xml:space="preserve">de </w:t>
      </w:r>
      <w:r w:rsidRPr="0057299F">
        <w:rPr>
          <w:color w:val="231F20"/>
          <w:spacing w:val="2"/>
          <w:lang w:val="nl-NL"/>
        </w:rPr>
        <w:t xml:space="preserve">ESFA </w:t>
      </w:r>
      <w:r w:rsidRPr="0057299F">
        <w:rPr>
          <w:color w:val="231F20"/>
          <w:spacing w:val="1"/>
          <w:lang w:val="nl-NL"/>
        </w:rPr>
        <w:t>de</w:t>
      </w:r>
      <w:r w:rsidRPr="0057299F">
        <w:rPr>
          <w:color w:val="231F20"/>
          <w:spacing w:val="68"/>
          <w:lang w:val="nl-NL"/>
        </w:rPr>
        <w:t xml:space="preserve"> </w:t>
      </w:r>
      <w:proofErr w:type="spellStart"/>
      <w:r w:rsidRPr="0057299F">
        <w:rPr>
          <w:color w:val="231F20"/>
          <w:spacing w:val="5"/>
          <w:lang w:val="nl-NL"/>
        </w:rPr>
        <w:t>azo</w:t>
      </w:r>
      <w:proofErr w:type="spellEnd"/>
      <w:r w:rsidRPr="0057299F">
        <w:rPr>
          <w:color w:val="231F20"/>
          <w:spacing w:val="5"/>
          <w:lang w:val="nl-NL"/>
        </w:rPr>
        <w:t>-</w:t>
      </w:r>
    </w:p>
    <w:p w:rsidR="005E05A8" w:rsidRPr="0057299F" w:rsidRDefault="00CD1012">
      <w:pPr>
        <w:pStyle w:val="Plattetekst"/>
        <w:spacing w:before="24"/>
        <w:ind w:left="331"/>
        <w:rPr>
          <w:lang w:val="nl-NL"/>
        </w:rPr>
      </w:pPr>
      <w:r w:rsidRPr="0057299F">
        <w:rPr>
          <w:color w:val="231F20"/>
          <w:sz w:val="18"/>
          <w:lang w:val="nl-NL"/>
        </w:rPr>
        <w:t xml:space="preserve">80  </w:t>
      </w:r>
      <w:r w:rsidRPr="0057299F">
        <w:rPr>
          <w:color w:val="231F20"/>
          <w:lang w:val="nl-NL"/>
        </w:rPr>
        <w:t>kleurstoffen opnieuw op veiligheid</w:t>
      </w:r>
    </w:p>
    <w:p w:rsidR="005E05A8" w:rsidRPr="0057299F" w:rsidRDefault="00CD1012">
      <w:pPr>
        <w:pStyle w:val="Plattetekst"/>
        <w:spacing w:before="24" w:line="261" w:lineRule="auto"/>
        <w:ind w:left="643"/>
        <w:rPr>
          <w:lang w:val="nl-NL"/>
        </w:rPr>
      </w:pPr>
      <w:r w:rsidRPr="0057299F">
        <w:rPr>
          <w:color w:val="231F20"/>
          <w:lang w:val="nl-NL"/>
        </w:rPr>
        <w:t>heeft onderzocht. “Om de zoveel jaar worden alle toevoegsels, waaronder kleurstoffen, opnieuw beoordeeld”,</w:t>
      </w:r>
    </w:p>
    <w:p w:rsidR="005E05A8" w:rsidRPr="0057299F" w:rsidRDefault="005E05A8">
      <w:pPr>
        <w:spacing w:line="261" w:lineRule="auto"/>
        <w:rPr>
          <w:lang w:val="nl-NL"/>
        </w:rPr>
        <w:sectPr w:rsidR="005E05A8" w:rsidRPr="0057299F">
          <w:type w:val="continuous"/>
          <w:pgSz w:w="11910" w:h="16840"/>
          <w:pgMar w:top="1020" w:right="980" w:bottom="1120" w:left="1000" w:header="708" w:footer="708" w:gutter="0"/>
          <w:cols w:num="2" w:space="708" w:equalWidth="0">
            <w:col w:w="4835" w:space="70"/>
            <w:col w:w="5025"/>
          </w:cols>
        </w:sect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05"/>
        <w:gridCol w:w="4405"/>
        <w:gridCol w:w="500"/>
        <w:gridCol w:w="4315"/>
      </w:tblGrid>
      <w:tr w:rsidR="005E05A8">
        <w:trPr>
          <w:trHeight w:val="284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before="0" w:line="264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vertelt ze. “Vooral over kleurstoffen is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315" w:type="dxa"/>
          </w:tcPr>
          <w:p w:rsidR="005E05A8" w:rsidRDefault="00CD1012">
            <w:pPr>
              <w:pStyle w:val="TableParagraph"/>
              <w:spacing w:before="0" w:line="264" w:lineRule="exact"/>
              <w:ind w:left="56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(8) </w:t>
            </w:r>
            <w:r>
              <w:rPr>
                <w:color w:val="231F20"/>
                <w:sz w:val="24"/>
              </w:rPr>
              <w:t xml:space="preserve">De </w:t>
            </w:r>
            <w:proofErr w:type="spellStart"/>
            <w:r>
              <w:rPr>
                <w:color w:val="231F20"/>
                <w:sz w:val="24"/>
              </w:rPr>
              <w:t>voedselindustrie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speelt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verder</w:t>
            </w:r>
            <w:proofErr w:type="spellEnd"/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85</w:t>
            </w: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 w:rsidRPr="0057299F">
              <w:rPr>
                <w:color w:val="231F20"/>
                <w:sz w:val="24"/>
                <w:lang w:val="nl-NL"/>
              </w:rPr>
              <w:t xml:space="preserve">altijd van alles te doen. </w:t>
            </w:r>
            <w:proofErr w:type="spellStart"/>
            <w:r>
              <w:rPr>
                <w:color w:val="231F20"/>
                <w:sz w:val="24"/>
              </w:rPr>
              <w:t>Sommige</w:t>
            </w:r>
            <w:proofErr w:type="spellEnd"/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op dat consumentengevoel in door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consumenten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denken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deze</w:t>
            </w:r>
            <w:proofErr w:type="spellEnd"/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steeds meer met natuurlijke kleur-</w:t>
            </w:r>
          </w:p>
        </w:tc>
      </w:tr>
      <w:tr w:rsidR="005E05A8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kleurstoffen een groot risico vormen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stoffen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aan </w:t>
            </w:r>
            <w:r w:rsidRPr="0057299F">
              <w:rPr>
                <w:color w:val="231F20"/>
                <w:spacing w:val="1"/>
                <w:sz w:val="24"/>
                <w:lang w:val="nl-NL"/>
              </w:rPr>
              <w:t xml:space="preserve">de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slag </w:t>
            </w:r>
            <w:r w:rsidRPr="0057299F">
              <w:rPr>
                <w:color w:val="231F20"/>
                <w:spacing w:val="1"/>
                <w:sz w:val="24"/>
                <w:lang w:val="nl-NL"/>
              </w:rPr>
              <w:t xml:space="preserve">te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>gaan.</w:t>
            </w:r>
            <w:r w:rsidRPr="0057299F">
              <w:rPr>
                <w:color w:val="231F20"/>
                <w:spacing w:val="62"/>
                <w:sz w:val="24"/>
                <w:lang w:val="nl-NL"/>
              </w:rPr>
              <w:t xml:space="preserve"> </w:t>
            </w:r>
            <w:proofErr w:type="spellStart"/>
            <w:r>
              <w:rPr>
                <w:color w:val="231F20"/>
                <w:spacing w:val="5"/>
                <w:sz w:val="24"/>
              </w:rPr>
              <w:t>Profes</w:t>
            </w:r>
            <w:proofErr w:type="spellEnd"/>
            <w:r>
              <w:rPr>
                <w:color w:val="231F20"/>
                <w:spacing w:val="5"/>
                <w:sz w:val="24"/>
              </w:rPr>
              <w:t>-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voor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gezondheid</w:t>
            </w:r>
            <w:proofErr w:type="spellEnd"/>
            <w:r>
              <w:rPr>
                <w:color w:val="231F20"/>
                <w:sz w:val="24"/>
              </w:rPr>
              <w:t>.” De</w:t>
            </w:r>
          </w:p>
        </w:tc>
        <w:tc>
          <w:tcPr>
            <w:tcW w:w="500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120</w:t>
            </w: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proofErr w:type="spellStart"/>
            <w:r w:rsidRPr="0057299F">
              <w:rPr>
                <w:color w:val="231F20"/>
                <w:sz w:val="24"/>
                <w:lang w:val="nl-NL"/>
              </w:rPr>
              <w:t>sor</w:t>
            </w:r>
            <w:proofErr w:type="spellEnd"/>
            <w:r w:rsidRPr="0057299F">
              <w:rPr>
                <w:color w:val="231F20"/>
                <w:sz w:val="24"/>
                <w:lang w:val="nl-NL"/>
              </w:rPr>
              <w:t xml:space="preserve"> </w:t>
            </w:r>
            <w:proofErr w:type="spellStart"/>
            <w:r w:rsidRPr="0057299F">
              <w:rPr>
                <w:color w:val="231F20"/>
                <w:sz w:val="24"/>
                <w:lang w:val="nl-NL"/>
              </w:rPr>
              <w:t>Rietjens</w:t>
            </w:r>
            <w:proofErr w:type="spellEnd"/>
            <w:r w:rsidRPr="0057299F">
              <w:rPr>
                <w:color w:val="231F20"/>
                <w:sz w:val="24"/>
                <w:lang w:val="nl-NL"/>
              </w:rPr>
              <w:t xml:space="preserve"> vraagt zich af of dat wel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Southamptonstudie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heeft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gevoel</w:t>
            </w:r>
            <w:proofErr w:type="spellEnd"/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verstandig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is. “Ik zou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eerst </w:t>
            </w:r>
            <w:r w:rsidRPr="0057299F">
              <w:rPr>
                <w:color w:val="231F20"/>
                <w:spacing w:val="1"/>
                <w:sz w:val="24"/>
                <w:lang w:val="nl-NL"/>
              </w:rPr>
              <w:t>de</w:t>
            </w:r>
            <w:r w:rsidRPr="0057299F">
              <w:rPr>
                <w:color w:val="231F20"/>
                <w:spacing w:val="60"/>
                <w:sz w:val="24"/>
                <w:lang w:val="nl-NL"/>
              </w:rPr>
              <w:t xml:space="preserve"> </w:t>
            </w:r>
            <w:r w:rsidRPr="0057299F">
              <w:rPr>
                <w:color w:val="231F20"/>
                <w:spacing w:val="5"/>
                <w:sz w:val="24"/>
                <w:lang w:val="nl-NL"/>
              </w:rPr>
              <w:t>uit-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90</w:t>
            </w: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van </w:t>
            </w:r>
            <w:proofErr w:type="spellStart"/>
            <w:r>
              <w:rPr>
                <w:color w:val="231F20"/>
                <w:sz w:val="24"/>
              </w:rPr>
              <w:t>onveiligheid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versterkt</w:t>
            </w:r>
            <w:proofErr w:type="spellEnd"/>
            <w:r>
              <w:rPr>
                <w:color w:val="231F20"/>
                <w:sz w:val="24"/>
              </w:rPr>
              <w:t xml:space="preserve">. </w:t>
            </w:r>
            <w:proofErr w:type="spellStart"/>
            <w:r>
              <w:rPr>
                <w:color w:val="231F20"/>
                <w:sz w:val="24"/>
              </w:rPr>
              <w:t>Rietjens</w:t>
            </w:r>
            <w:proofErr w:type="spellEnd"/>
            <w:r>
              <w:rPr>
                <w:color w:val="231F20"/>
                <w:sz w:val="24"/>
              </w:rPr>
              <w:t>:</w:t>
            </w:r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komsten willen afwachten van het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“De </w:t>
            </w:r>
            <w:proofErr w:type="spellStart"/>
            <w:r>
              <w:rPr>
                <w:color w:val="231F20"/>
                <w:sz w:val="24"/>
              </w:rPr>
              <w:t>onderzoekers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vermeldden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dat</w:t>
            </w:r>
            <w:proofErr w:type="spellEnd"/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laatste onderzoek naar de natuurlijke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kinderen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drukker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werden</w:t>
            </w:r>
            <w:proofErr w:type="spellEnd"/>
            <w:r>
              <w:rPr>
                <w:color w:val="231F20"/>
                <w:sz w:val="24"/>
              </w:rPr>
              <w:t xml:space="preserve"> door</w:t>
            </w:r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kleurstoffen. Zo is het maar de vraag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 xml:space="preserve">bepaalde </w:t>
            </w:r>
            <w:proofErr w:type="spellStart"/>
            <w:r w:rsidRPr="0057299F">
              <w:rPr>
                <w:color w:val="231F20"/>
                <w:sz w:val="24"/>
                <w:lang w:val="nl-NL"/>
              </w:rPr>
              <w:t>azo</w:t>
            </w:r>
            <w:proofErr w:type="spellEnd"/>
            <w:r w:rsidRPr="0057299F">
              <w:rPr>
                <w:color w:val="231F20"/>
                <w:sz w:val="24"/>
                <w:lang w:val="nl-NL"/>
              </w:rPr>
              <w:t>-kleurstoffen als die</w:t>
            </w:r>
          </w:p>
        </w:tc>
        <w:tc>
          <w:tcPr>
            <w:tcW w:w="500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wat </w:t>
            </w:r>
            <w:r w:rsidRPr="0057299F">
              <w:rPr>
                <w:color w:val="231F20"/>
                <w:spacing w:val="1"/>
                <w:sz w:val="24"/>
                <w:lang w:val="nl-NL"/>
              </w:rPr>
              <w:t xml:space="preserve">de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uitkomst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voor </w:t>
            </w:r>
            <w:proofErr w:type="spellStart"/>
            <w:r w:rsidRPr="0057299F">
              <w:rPr>
                <w:color w:val="231F20"/>
                <w:spacing w:val="3"/>
                <w:sz w:val="24"/>
                <w:lang w:val="nl-NL"/>
              </w:rPr>
              <w:t>bèta-caroteen</w:t>
            </w:r>
            <w:proofErr w:type="spellEnd"/>
            <w:r w:rsidRPr="0057299F">
              <w:rPr>
                <w:color w:val="231F20"/>
                <w:spacing w:val="60"/>
                <w:sz w:val="24"/>
                <w:lang w:val="nl-NL"/>
              </w:rPr>
              <w:t xml:space="preserve"> </w:t>
            </w:r>
            <w:r w:rsidRPr="0057299F">
              <w:rPr>
                <w:color w:val="231F20"/>
                <w:spacing w:val="5"/>
                <w:sz w:val="24"/>
                <w:lang w:val="nl-NL"/>
              </w:rPr>
              <w:t>is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werden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gecombineerd</w:t>
            </w:r>
            <w:proofErr w:type="spellEnd"/>
            <w:r>
              <w:rPr>
                <w:color w:val="231F20"/>
                <w:sz w:val="24"/>
              </w:rPr>
              <w:t xml:space="preserve"> met </w:t>
            </w:r>
            <w:proofErr w:type="spellStart"/>
            <w:r>
              <w:rPr>
                <w:color w:val="231F20"/>
                <w:sz w:val="24"/>
              </w:rPr>
              <w:t>een</w:t>
            </w:r>
            <w:proofErr w:type="spellEnd"/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en of die kleurstof wel op de markt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95</w:t>
            </w: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andere toevoeging, namelijk met het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mag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blijven.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Die stof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gedraagt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>zich</w:t>
            </w:r>
            <w:r w:rsidRPr="0057299F">
              <w:rPr>
                <w:color w:val="231F20"/>
                <w:spacing w:val="66"/>
                <w:sz w:val="24"/>
                <w:lang w:val="nl-NL"/>
              </w:rPr>
              <w:t xml:space="preserve"> </w:t>
            </w:r>
            <w:r w:rsidRPr="0057299F">
              <w:rPr>
                <w:color w:val="231F20"/>
                <w:spacing w:val="5"/>
                <w:sz w:val="24"/>
                <w:lang w:val="nl-NL"/>
              </w:rPr>
              <w:t>bij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conserveermiddel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benzoëzuur</w:t>
            </w:r>
            <w:proofErr w:type="spellEnd"/>
            <w:r>
              <w:rPr>
                <w:color w:val="231F20"/>
                <w:sz w:val="24"/>
              </w:rPr>
              <w:t>. Maar</w:t>
            </w:r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proefdieren anders dan bij mensen.”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over die combinatie wordt nu nooit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b/>
                <w:color w:val="231F20"/>
                <w:spacing w:val="2"/>
                <w:sz w:val="24"/>
                <w:lang w:val="nl-NL"/>
              </w:rPr>
              <w:t xml:space="preserve">(9)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>Dat het ook met</w:t>
            </w:r>
            <w:r w:rsidRPr="0057299F">
              <w:rPr>
                <w:color w:val="231F20"/>
                <w:spacing w:val="53"/>
                <w:sz w:val="24"/>
                <w:lang w:val="nl-NL"/>
              </w:rPr>
              <w:t xml:space="preserve"> </w:t>
            </w:r>
            <w:r w:rsidRPr="0057299F">
              <w:rPr>
                <w:color w:val="231F20"/>
                <w:spacing w:val="5"/>
                <w:sz w:val="24"/>
                <w:lang w:val="nl-NL"/>
              </w:rPr>
              <w:t>plantenextracten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meer gepraat. Het gaat, ten</w:t>
            </w:r>
          </w:p>
        </w:tc>
        <w:tc>
          <w:tcPr>
            <w:tcW w:w="500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130</w:t>
            </w: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goed mis kan gaan, is in het verleden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 xml:space="preserve">onrechte, enkel nog om de </w:t>
            </w:r>
            <w:proofErr w:type="spellStart"/>
            <w:r w:rsidRPr="0057299F">
              <w:rPr>
                <w:color w:val="231F20"/>
                <w:sz w:val="24"/>
                <w:lang w:val="nl-NL"/>
              </w:rPr>
              <w:t>azo</w:t>
            </w:r>
            <w:proofErr w:type="spellEnd"/>
            <w:r w:rsidRPr="0057299F">
              <w:rPr>
                <w:color w:val="231F20"/>
                <w:sz w:val="24"/>
                <w:lang w:val="nl-NL"/>
              </w:rPr>
              <w:t>-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bewezen. Vrouwen die in een</w:t>
            </w:r>
          </w:p>
        </w:tc>
      </w:tr>
      <w:tr w:rsidR="005E05A8">
        <w:trPr>
          <w:trHeight w:val="300"/>
        </w:trPr>
        <w:tc>
          <w:tcPr>
            <w:tcW w:w="405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kleurstoffen</w:t>
            </w:r>
            <w:proofErr w:type="spellEnd"/>
            <w:r>
              <w:rPr>
                <w:color w:val="231F20"/>
                <w:sz w:val="24"/>
              </w:rPr>
              <w:t xml:space="preserve">.” </w:t>
            </w:r>
            <w:proofErr w:type="spellStart"/>
            <w:r>
              <w:rPr>
                <w:color w:val="231F20"/>
                <w:sz w:val="24"/>
              </w:rPr>
              <w:t>Volgens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Rietjens</w:t>
            </w:r>
            <w:proofErr w:type="spellEnd"/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Belgische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afslankkliniek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kruiden</w:t>
            </w:r>
            <w:proofErr w:type="spellEnd"/>
            <w:r>
              <w:rPr>
                <w:color w:val="231F20"/>
                <w:sz w:val="24"/>
              </w:rPr>
              <w:t>-</w:t>
            </w:r>
          </w:p>
        </w:tc>
      </w:tr>
      <w:tr w:rsidR="005E05A8">
        <w:trPr>
          <w:trHeight w:val="300"/>
        </w:trPr>
        <w:tc>
          <w:tcPr>
            <w:tcW w:w="405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betreft het vooral een politieke dis-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preparaten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voorgeschreven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kregen</w:t>
            </w:r>
            <w:proofErr w:type="spellEnd"/>
            <w:r>
              <w:rPr>
                <w:color w:val="231F20"/>
                <w:sz w:val="24"/>
              </w:rPr>
              <w:t>,</w:t>
            </w:r>
          </w:p>
        </w:tc>
      </w:tr>
      <w:tr w:rsidR="005E05A8">
        <w:trPr>
          <w:trHeight w:val="299"/>
        </w:trPr>
        <w:tc>
          <w:tcPr>
            <w:tcW w:w="405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proofErr w:type="spellStart"/>
            <w:r w:rsidRPr="0057299F">
              <w:rPr>
                <w:color w:val="231F20"/>
                <w:sz w:val="24"/>
                <w:lang w:val="nl-NL"/>
              </w:rPr>
              <w:t>cussie</w:t>
            </w:r>
            <w:proofErr w:type="spellEnd"/>
            <w:r w:rsidRPr="0057299F">
              <w:rPr>
                <w:color w:val="231F20"/>
                <w:sz w:val="24"/>
                <w:lang w:val="nl-NL"/>
              </w:rPr>
              <w:t xml:space="preserve"> die ontstaan is uit emoties.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ontwikkelden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vaker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gewoonlijk</w:t>
            </w:r>
            <w:proofErr w:type="spellEnd"/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“En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emoties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zijn niet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altijd </w:t>
            </w:r>
            <w:r w:rsidRPr="0057299F">
              <w:rPr>
                <w:color w:val="231F20"/>
                <w:spacing w:val="1"/>
                <w:sz w:val="24"/>
                <w:lang w:val="nl-NL"/>
              </w:rPr>
              <w:t>de</w:t>
            </w:r>
            <w:r w:rsidRPr="0057299F">
              <w:rPr>
                <w:color w:val="231F20"/>
                <w:spacing w:val="60"/>
                <w:sz w:val="24"/>
                <w:lang w:val="nl-NL"/>
              </w:rPr>
              <w:t xml:space="preserve"> </w:t>
            </w:r>
            <w:r w:rsidRPr="0057299F">
              <w:rPr>
                <w:color w:val="231F20"/>
                <w:spacing w:val="5"/>
                <w:sz w:val="24"/>
                <w:lang w:val="nl-NL"/>
              </w:rPr>
              <w:t>beste</w:t>
            </w:r>
          </w:p>
        </w:tc>
        <w:tc>
          <w:tcPr>
            <w:tcW w:w="500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nierkanker. En in ons land</w:t>
            </w:r>
          </w:p>
        </w:tc>
      </w:tr>
      <w:tr w:rsidR="005E05A8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raadgever</w:t>
            </w:r>
            <w:proofErr w:type="spellEnd"/>
            <w:r>
              <w:rPr>
                <w:color w:val="231F20"/>
                <w:sz w:val="24"/>
              </w:rPr>
              <w:t>.”</w:t>
            </w:r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veroorzaakte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kruidenthee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sterren</w:t>
            </w:r>
            <w:proofErr w:type="spellEnd"/>
            <w:r>
              <w:rPr>
                <w:color w:val="231F20"/>
                <w:sz w:val="24"/>
              </w:rPr>
              <w:t>-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b/>
                <w:color w:val="231F20"/>
                <w:sz w:val="24"/>
                <w:lang w:val="nl-NL"/>
              </w:rPr>
              <w:t xml:space="preserve">(7) </w:t>
            </w:r>
            <w:r w:rsidRPr="0057299F">
              <w:rPr>
                <w:color w:val="231F20"/>
                <w:sz w:val="24"/>
                <w:lang w:val="nl-NL"/>
              </w:rPr>
              <w:t>Toch blijven velen, met name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mix grote problemen toen een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ouders, ervan overtuigd dat kunst-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fabrikant voor het maken van de thee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matige kleurstoffen in snoep de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Japanse in plaats van Chinese ster-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aandachtstoornis</w:t>
            </w:r>
            <w:proofErr w:type="spellEnd"/>
            <w:r>
              <w:rPr>
                <w:color w:val="231F20"/>
                <w:sz w:val="24"/>
              </w:rPr>
              <w:t xml:space="preserve"> ADHD </w:t>
            </w:r>
            <w:proofErr w:type="spellStart"/>
            <w:r>
              <w:rPr>
                <w:color w:val="231F20"/>
                <w:sz w:val="24"/>
              </w:rPr>
              <w:t>veroorzaken</w:t>
            </w:r>
            <w:proofErr w:type="spellEnd"/>
          </w:p>
        </w:tc>
        <w:tc>
          <w:tcPr>
            <w:tcW w:w="500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anijs gebruikte. Japanse steranijs is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pacing w:val="1"/>
                <w:sz w:val="24"/>
                <w:lang w:val="nl-NL"/>
              </w:rPr>
              <w:t xml:space="preserve">of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verergeren. </w:t>
            </w:r>
            <w:r w:rsidRPr="0057299F">
              <w:rPr>
                <w:color w:val="231F20"/>
                <w:spacing w:val="1"/>
                <w:sz w:val="24"/>
                <w:lang w:val="nl-NL"/>
              </w:rPr>
              <w:t xml:space="preserve">En ze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>denken</w:t>
            </w:r>
            <w:r w:rsidRPr="0057299F">
              <w:rPr>
                <w:color w:val="231F20"/>
                <w:spacing w:val="56"/>
                <w:sz w:val="24"/>
                <w:lang w:val="nl-NL"/>
              </w:rPr>
              <w:t xml:space="preserve"> </w:t>
            </w:r>
            <w:r w:rsidRPr="0057299F">
              <w:rPr>
                <w:color w:val="231F20"/>
                <w:spacing w:val="5"/>
                <w:sz w:val="24"/>
                <w:lang w:val="nl-NL"/>
              </w:rPr>
              <w:t>dat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namelijk giftig, Chinese niet. “Plant-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plantaardige stoffen dus beter zijn.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aardige stoffen moeten dus niet</w:t>
            </w:r>
          </w:p>
        </w:tc>
      </w:tr>
      <w:tr w:rsidR="005E05A8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Hierop inspelend besloten twee grote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worden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opgehemeld</w:t>
            </w:r>
            <w:proofErr w:type="spellEnd"/>
            <w:r>
              <w:rPr>
                <w:color w:val="231F20"/>
                <w:sz w:val="24"/>
              </w:rPr>
              <w:t xml:space="preserve">”, </w:t>
            </w:r>
            <w:proofErr w:type="spellStart"/>
            <w:r>
              <w:rPr>
                <w:color w:val="231F20"/>
                <w:sz w:val="24"/>
              </w:rPr>
              <w:t>stelt</w:t>
            </w:r>
            <w:proofErr w:type="spellEnd"/>
            <w:r>
              <w:rPr>
                <w:color w:val="231F20"/>
                <w:sz w:val="24"/>
              </w:rPr>
              <w:t xml:space="preserve"> professor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supermarktketens</w:t>
            </w:r>
            <w:proofErr w:type="spellEnd"/>
            <w:r>
              <w:rPr>
                <w:color w:val="231F20"/>
                <w:sz w:val="24"/>
              </w:rPr>
              <w:t xml:space="preserve"> in </w:t>
            </w:r>
            <w:proofErr w:type="spellStart"/>
            <w:r>
              <w:rPr>
                <w:color w:val="231F20"/>
                <w:sz w:val="24"/>
              </w:rPr>
              <w:t>Zwitserland</w:t>
            </w:r>
            <w:proofErr w:type="spellEnd"/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proofErr w:type="spellStart"/>
            <w:r w:rsidRPr="0057299F">
              <w:rPr>
                <w:color w:val="231F20"/>
                <w:spacing w:val="3"/>
                <w:sz w:val="24"/>
                <w:lang w:val="nl-NL"/>
              </w:rPr>
              <w:t>Rietjens</w:t>
            </w:r>
            <w:proofErr w:type="spellEnd"/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.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“Het </w:t>
            </w:r>
            <w:r w:rsidRPr="0057299F">
              <w:rPr>
                <w:color w:val="231F20"/>
                <w:spacing w:val="1"/>
                <w:sz w:val="24"/>
                <w:lang w:val="nl-NL"/>
              </w:rPr>
              <w:t xml:space="preserve">is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een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grote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>fout</w:t>
            </w:r>
            <w:r w:rsidRPr="0057299F">
              <w:rPr>
                <w:color w:val="231F20"/>
                <w:spacing w:val="60"/>
                <w:sz w:val="24"/>
                <w:lang w:val="nl-NL"/>
              </w:rPr>
              <w:t xml:space="preserve"> </w:t>
            </w:r>
            <w:r w:rsidRPr="0057299F">
              <w:rPr>
                <w:color w:val="231F20"/>
                <w:spacing w:val="5"/>
                <w:sz w:val="24"/>
                <w:lang w:val="nl-NL"/>
              </w:rPr>
              <w:t>er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>onlangs zelfs vrijwillig snoep met de</w:t>
            </w:r>
          </w:p>
        </w:tc>
        <w:tc>
          <w:tcPr>
            <w:tcW w:w="500" w:type="dxa"/>
          </w:tcPr>
          <w:p w:rsidR="005E05A8" w:rsidRDefault="00CD1012">
            <w:pPr>
              <w:pStyle w:val="TableParagraph"/>
              <w:spacing w:before="64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145</w:t>
            </w: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automatisch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van uit </w:t>
            </w:r>
            <w:r w:rsidRPr="0057299F">
              <w:rPr>
                <w:color w:val="231F20"/>
                <w:spacing w:val="1"/>
                <w:sz w:val="24"/>
                <w:lang w:val="nl-NL"/>
              </w:rPr>
              <w:t xml:space="preserve">te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>gaan dat</w:t>
            </w:r>
            <w:r w:rsidRPr="0057299F">
              <w:rPr>
                <w:color w:val="231F20"/>
                <w:spacing w:val="63"/>
                <w:sz w:val="24"/>
                <w:lang w:val="nl-NL"/>
              </w:rPr>
              <w:t xml:space="preserve"> </w:t>
            </w:r>
            <w:r w:rsidRPr="0057299F">
              <w:rPr>
                <w:color w:val="231F20"/>
                <w:spacing w:val="5"/>
                <w:sz w:val="24"/>
                <w:lang w:val="nl-NL"/>
              </w:rPr>
              <w:t>als</w:t>
            </w:r>
          </w:p>
        </w:tc>
      </w:tr>
      <w:tr w:rsidR="005E05A8" w:rsidRPr="0057299F">
        <w:trPr>
          <w:trHeight w:val="300"/>
        </w:trPr>
        <w:tc>
          <w:tcPr>
            <w:tcW w:w="405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40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z w:val="24"/>
                <w:lang w:val="nl-NL"/>
              </w:rPr>
              <w:t xml:space="preserve">‘schadelijke’ </w:t>
            </w:r>
            <w:proofErr w:type="spellStart"/>
            <w:r w:rsidRPr="0057299F">
              <w:rPr>
                <w:color w:val="231F20"/>
                <w:sz w:val="24"/>
                <w:lang w:val="nl-NL"/>
              </w:rPr>
              <w:t>azo</w:t>
            </w:r>
            <w:proofErr w:type="spellEnd"/>
            <w:r w:rsidRPr="0057299F">
              <w:rPr>
                <w:color w:val="231F20"/>
                <w:sz w:val="24"/>
                <w:lang w:val="nl-NL"/>
              </w:rPr>
              <w:t>-kleurstoffen uit de</w:t>
            </w:r>
          </w:p>
        </w:tc>
        <w:tc>
          <w:tcPr>
            <w:tcW w:w="500" w:type="dxa"/>
          </w:tcPr>
          <w:p w:rsidR="005E05A8" w:rsidRPr="0057299F" w:rsidRDefault="005E05A8">
            <w:pPr>
              <w:pStyle w:val="TableParagraph"/>
              <w:spacing w:before="0"/>
              <w:rPr>
                <w:rFonts w:ascii="Times New Roman"/>
                <w:lang w:val="nl-NL"/>
              </w:rPr>
            </w:pPr>
          </w:p>
        </w:tc>
        <w:tc>
          <w:tcPr>
            <w:tcW w:w="4315" w:type="dxa"/>
          </w:tcPr>
          <w:p w:rsidR="005E05A8" w:rsidRPr="0057299F" w:rsidRDefault="00CD1012">
            <w:pPr>
              <w:pStyle w:val="TableParagraph"/>
              <w:spacing w:line="272" w:lineRule="exact"/>
              <w:ind w:left="56"/>
              <w:rPr>
                <w:sz w:val="24"/>
                <w:lang w:val="nl-NL"/>
              </w:rPr>
            </w:pP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iets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 xml:space="preserve">natuurlijk </w:t>
            </w:r>
            <w:r w:rsidRPr="0057299F">
              <w:rPr>
                <w:color w:val="231F20"/>
                <w:spacing w:val="1"/>
                <w:sz w:val="24"/>
                <w:lang w:val="nl-NL"/>
              </w:rPr>
              <w:t xml:space="preserve">is </w:t>
            </w:r>
            <w:r w:rsidRPr="0057299F">
              <w:rPr>
                <w:color w:val="231F20"/>
                <w:spacing w:val="2"/>
                <w:sz w:val="24"/>
                <w:lang w:val="nl-NL"/>
              </w:rPr>
              <w:t xml:space="preserve">het ook </w:t>
            </w:r>
            <w:r w:rsidRPr="0057299F">
              <w:rPr>
                <w:color w:val="231F20"/>
                <w:spacing w:val="3"/>
                <w:sz w:val="24"/>
                <w:lang w:val="nl-NL"/>
              </w:rPr>
              <w:t>gezond</w:t>
            </w:r>
            <w:r w:rsidRPr="0057299F">
              <w:rPr>
                <w:color w:val="231F20"/>
                <w:spacing w:val="63"/>
                <w:sz w:val="24"/>
                <w:lang w:val="nl-NL"/>
              </w:rPr>
              <w:t xml:space="preserve"> </w:t>
            </w:r>
            <w:r w:rsidRPr="0057299F">
              <w:rPr>
                <w:color w:val="231F20"/>
                <w:spacing w:val="5"/>
                <w:sz w:val="24"/>
                <w:lang w:val="nl-NL"/>
              </w:rPr>
              <w:t>is.”</w:t>
            </w:r>
          </w:p>
        </w:tc>
      </w:tr>
      <w:tr w:rsidR="005E05A8">
        <w:trPr>
          <w:trHeight w:val="284"/>
        </w:trPr>
        <w:tc>
          <w:tcPr>
            <w:tcW w:w="405" w:type="dxa"/>
          </w:tcPr>
          <w:p w:rsidR="005E05A8" w:rsidRDefault="00CD1012">
            <w:pPr>
              <w:pStyle w:val="TableParagraph"/>
              <w:spacing w:before="64" w:line="200" w:lineRule="exact"/>
              <w:ind w:right="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115</w:t>
            </w:r>
          </w:p>
        </w:tc>
        <w:tc>
          <w:tcPr>
            <w:tcW w:w="4405" w:type="dxa"/>
          </w:tcPr>
          <w:p w:rsidR="005E05A8" w:rsidRDefault="00CD1012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schappen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halen</w:t>
            </w:r>
            <w:proofErr w:type="spellEnd"/>
            <w:r>
              <w:rPr>
                <w:color w:val="231F20"/>
                <w:sz w:val="24"/>
              </w:rPr>
              <w:t>.</w:t>
            </w:r>
          </w:p>
        </w:tc>
        <w:tc>
          <w:tcPr>
            <w:tcW w:w="500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15" w:type="dxa"/>
          </w:tcPr>
          <w:p w:rsidR="005E05A8" w:rsidRDefault="005E05A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5E05A8" w:rsidRDefault="005E05A8">
      <w:pPr>
        <w:pStyle w:val="Plattetekst"/>
        <w:spacing w:before="2"/>
        <w:rPr>
          <w:sz w:val="20"/>
        </w:rPr>
      </w:pPr>
    </w:p>
    <w:p w:rsidR="005E05A8" w:rsidRPr="0057299F" w:rsidRDefault="00CD1012">
      <w:pPr>
        <w:spacing w:before="92" w:line="261" w:lineRule="auto"/>
        <w:ind w:left="4642" w:right="725"/>
        <w:rPr>
          <w:i/>
          <w:sz w:val="24"/>
          <w:lang w:val="nl-NL"/>
        </w:rPr>
      </w:pPr>
      <w:r w:rsidRPr="0057299F">
        <w:rPr>
          <w:i/>
          <w:color w:val="231F20"/>
          <w:spacing w:val="2"/>
          <w:sz w:val="24"/>
          <w:lang w:val="nl-NL"/>
        </w:rPr>
        <w:t xml:space="preserve">Naar een </w:t>
      </w:r>
      <w:r w:rsidRPr="0057299F">
        <w:rPr>
          <w:i/>
          <w:color w:val="231F20"/>
          <w:spacing w:val="3"/>
          <w:sz w:val="24"/>
          <w:lang w:val="nl-NL"/>
        </w:rPr>
        <w:t xml:space="preserve">artikel </w:t>
      </w:r>
      <w:r w:rsidRPr="0057299F">
        <w:rPr>
          <w:i/>
          <w:color w:val="231F20"/>
          <w:spacing w:val="2"/>
          <w:sz w:val="24"/>
          <w:lang w:val="nl-NL"/>
        </w:rPr>
        <w:t xml:space="preserve">van </w:t>
      </w:r>
      <w:r w:rsidRPr="0057299F">
        <w:rPr>
          <w:i/>
          <w:color w:val="231F20"/>
          <w:spacing w:val="3"/>
          <w:sz w:val="24"/>
          <w:lang w:val="nl-NL"/>
        </w:rPr>
        <w:t xml:space="preserve">Hélène </w:t>
      </w:r>
      <w:r w:rsidRPr="0057299F">
        <w:rPr>
          <w:i/>
          <w:color w:val="231F20"/>
          <w:spacing w:val="2"/>
          <w:sz w:val="24"/>
          <w:lang w:val="nl-NL"/>
        </w:rPr>
        <w:t xml:space="preserve">van </w:t>
      </w:r>
      <w:r w:rsidRPr="0057299F">
        <w:rPr>
          <w:i/>
          <w:color w:val="231F20"/>
          <w:spacing w:val="5"/>
          <w:sz w:val="24"/>
          <w:lang w:val="nl-NL"/>
        </w:rPr>
        <w:t xml:space="preserve">Beek, </w:t>
      </w:r>
      <w:r w:rsidRPr="0057299F">
        <w:rPr>
          <w:i/>
          <w:color w:val="231F20"/>
          <w:spacing w:val="1"/>
          <w:sz w:val="24"/>
          <w:lang w:val="nl-NL"/>
        </w:rPr>
        <w:t xml:space="preserve">BN de </w:t>
      </w:r>
      <w:r w:rsidRPr="0057299F">
        <w:rPr>
          <w:i/>
          <w:color w:val="231F20"/>
          <w:spacing w:val="2"/>
          <w:sz w:val="24"/>
          <w:lang w:val="nl-NL"/>
        </w:rPr>
        <w:t xml:space="preserve">Stem, </w:t>
      </w:r>
      <w:r w:rsidRPr="0057299F">
        <w:rPr>
          <w:i/>
          <w:color w:val="231F20"/>
          <w:spacing w:val="1"/>
          <w:sz w:val="24"/>
          <w:lang w:val="nl-NL"/>
        </w:rPr>
        <w:t xml:space="preserve">20 </w:t>
      </w:r>
      <w:r w:rsidRPr="0057299F">
        <w:rPr>
          <w:i/>
          <w:color w:val="231F20"/>
          <w:spacing w:val="3"/>
          <w:sz w:val="24"/>
          <w:lang w:val="nl-NL"/>
        </w:rPr>
        <w:t>december</w:t>
      </w:r>
      <w:r w:rsidRPr="0057299F">
        <w:rPr>
          <w:i/>
          <w:color w:val="231F20"/>
          <w:spacing w:val="56"/>
          <w:sz w:val="24"/>
          <w:lang w:val="nl-NL"/>
        </w:rPr>
        <w:t xml:space="preserve"> </w:t>
      </w:r>
      <w:r w:rsidRPr="0057299F">
        <w:rPr>
          <w:i/>
          <w:color w:val="231F20"/>
          <w:spacing w:val="2"/>
          <w:sz w:val="24"/>
          <w:lang w:val="nl-NL"/>
        </w:rPr>
        <w:t>2010</w:t>
      </w:r>
    </w:p>
    <w:p w:rsidR="005E05A8" w:rsidRPr="0057299F" w:rsidRDefault="005E05A8">
      <w:pPr>
        <w:pStyle w:val="Plattetekst"/>
        <w:spacing w:before="4"/>
        <w:rPr>
          <w:i/>
          <w:sz w:val="21"/>
          <w:lang w:val="nl-NL"/>
        </w:rPr>
      </w:pPr>
    </w:p>
    <w:p w:rsidR="005E05A8" w:rsidRPr="0057299F" w:rsidRDefault="00CD1012">
      <w:pPr>
        <w:spacing w:before="94"/>
        <w:ind w:left="418"/>
        <w:rPr>
          <w:sz w:val="20"/>
          <w:lang w:val="nl-NL"/>
        </w:rPr>
      </w:pPr>
      <w:r w:rsidRPr="0057299F">
        <w:rPr>
          <w:color w:val="231F20"/>
          <w:sz w:val="20"/>
          <w:lang w:val="nl-NL"/>
        </w:rPr>
        <w:t>noot 1 toxicoloog: een specialist in het kennen van vergiften</w:t>
      </w:r>
    </w:p>
    <w:p w:rsidR="005E05A8" w:rsidRPr="0057299F" w:rsidRDefault="00CD1012">
      <w:pPr>
        <w:spacing w:before="71" w:line="312" w:lineRule="auto"/>
        <w:ind w:left="1098" w:right="1769" w:hanging="681"/>
        <w:rPr>
          <w:sz w:val="20"/>
          <w:lang w:val="nl-NL"/>
        </w:rPr>
      </w:pPr>
      <w:r w:rsidRPr="0057299F">
        <w:rPr>
          <w:color w:val="231F20"/>
          <w:sz w:val="20"/>
          <w:lang w:val="nl-NL"/>
        </w:rPr>
        <w:t xml:space="preserve">noot 2 </w:t>
      </w:r>
      <w:proofErr w:type="spellStart"/>
      <w:r w:rsidRPr="0057299F">
        <w:rPr>
          <w:color w:val="231F20"/>
          <w:sz w:val="20"/>
          <w:lang w:val="nl-NL"/>
        </w:rPr>
        <w:t>azo</w:t>
      </w:r>
      <w:proofErr w:type="spellEnd"/>
      <w:r w:rsidRPr="0057299F">
        <w:rPr>
          <w:color w:val="231F20"/>
          <w:sz w:val="20"/>
          <w:lang w:val="nl-NL"/>
        </w:rPr>
        <w:t>-kleurstoffen: kunstmatige, chemisch bereide kleurstoffen; ze komen in de natuur niet voor</w:t>
      </w:r>
    </w:p>
    <w:p w:rsidR="005E05A8" w:rsidRPr="0057299F" w:rsidRDefault="00CD1012">
      <w:pPr>
        <w:spacing w:before="2"/>
        <w:ind w:left="418"/>
        <w:rPr>
          <w:sz w:val="20"/>
          <w:lang w:val="nl-NL"/>
        </w:rPr>
      </w:pPr>
      <w:r w:rsidRPr="0057299F">
        <w:rPr>
          <w:color w:val="231F20"/>
          <w:sz w:val="20"/>
          <w:lang w:val="nl-NL"/>
        </w:rPr>
        <w:t>noot 3 stabiel: vast, niet aan veranderingen onderhevig</w:t>
      </w:r>
    </w:p>
    <w:p w:rsidR="005E05A8" w:rsidRPr="0057299F" w:rsidRDefault="005E05A8">
      <w:pPr>
        <w:pStyle w:val="Plattetekst"/>
        <w:rPr>
          <w:sz w:val="20"/>
          <w:lang w:val="nl-NL"/>
        </w:rPr>
      </w:pPr>
    </w:p>
    <w:p w:rsidR="005E05A8" w:rsidRPr="0057299F" w:rsidRDefault="005E05A8">
      <w:pPr>
        <w:pStyle w:val="Plattetekst"/>
        <w:spacing w:before="4"/>
        <w:rPr>
          <w:sz w:val="23"/>
          <w:lang w:val="nl-NL"/>
        </w:rPr>
      </w:pPr>
    </w:p>
    <w:p w:rsidR="005E05A8" w:rsidRPr="0057299F" w:rsidRDefault="005E05A8">
      <w:pPr>
        <w:pStyle w:val="Plattetekst"/>
        <w:rPr>
          <w:i/>
          <w:sz w:val="20"/>
          <w:lang w:val="nl-NL"/>
        </w:rPr>
      </w:pPr>
    </w:p>
    <w:p w:rsidR="005E05A8" w:rsidRPr="0057299F" w:rsidRDefault="005E05A8">
      <w:pPr>
        <w:pStyle w:val="Plattetekst"/>
        <w:spacing w:before="6"/>
        <w:rPr>
          <w:i/>
          <w:lang w:val="nl-NL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Default="006A3C05">
      <w:pPr>
        <w:tabs>
          <w:tab w:val="left" w:pos="4745"/>
        </w:tabs>
        <w:ind w:left="134"/>
        <w:rPr>
          <w:sz w:val="20"/>
        </w:rPr>
      </w:pPr>
    </w:p>
    <w:p w:rsidR="006A3C05" w:rsidRPr="006A3C05" w:rsidRDefault="006A3C05" w:rsidP="006A3C05">
      <w:pPr>
        <w:pStyle w:val="Plattetekst"/>
        <w:pBdr>
          <w:bottom w:val="single" w:sz="4" w:space="1" w:color="auto"/>
        </w:pBdr>
        <w:tabs>
          <w:tab w:val="left" w:pos="582"/>
          <w:tab w:val="left" w:pos="1097"/>
        </w:tabs>
        <w:spacing w:before="71"/>
        <w:ind w:left="134"/>
        <w:rPr>
          <w:b/>
          <w:color w:val="231F20"/>
          <w:spacing w:val="1"/>
          <w:sz w:val="22"/>
          <w:lang w:val="nl-NL"/>
        </w:rPr>
      </w:pPr>
      <w:r w:rsidRPr="006A3C05">
        <w:rPr>
          <w:b/>
          <w:color w:val="231F20"/>
          <w:spacing w:val="1"/>
          <w:sz w:val="22"/>
          <w:lang w:val="nl-NL"/>
        </w:rPr>
        <w:lastRenderedPageBreak/>
        <w:t>VRAGEN</w:t>
      </w:r>
    </w:p>
    <w:p w:rsidR="006A3C05" w:rsidRPr="006A3C05" w:rsidRDefault="006A3C05">
      <w:pPr>
        <w:tabs>
          <w:tab w:val="left" w:pos="4745"/>
        </w:tabs>
        <w:ind w:left="134"/>
        <w:rPr>
          <w:sz w:val="20"/>
          <w:lang w:val="nl-NL"/>
        </w:rPr>
      </w:pPr>
    </w:p>
    <w:p w:rsidR="006A3C05" w:rsidRPr="006A3C05" w:rsidRDefault="006A3C05" w:rsidP="006A3C05">
      <w:pPr>
        <w:pStyle w:val="Plattetekst"/>
        <w:tabs>
          <w:tab w:val="left" w:pos="448"/>
          <w:tab w:val="left" w:pos="963"/>
        </w:tabs>
        <w:spacing w:before="92"/>
        <w:ind w:right="2079"/>
        <w:rPr>
          <w:lang w:val="nl-NL"/>
        </w:rPr>
      </w:pPr>
      <w:r w:rsidRPr="006A3C05">
        <w:rPr>
          <w:color w:val="231F20"/>
          <w:spacing w:val="1"/>
          <w:sz w:val="16"/>
          <w:lang w:val="nl-NL"/>
        </w:rPr>
        <w:t>1p</w:t>
      </w:r>
      <w:r w:rsidRPr="006A3C05">
        <w:rPr>
          <w:b/>
          <w:color w:val="231F20"/>
          <w:spacing w:val="1"/>
          <w:sz w:val="20"/>
          <w:lang w:val="nl-NL"/>
        </w:rPr>
        <w:t xml:space="preserve"> </w:t>
      </w:r>
      <w:r>
        <w:rPr>
          <w:b/>
          <w:color w:val="231F20"/>
          <w:spacing w:val="1"/>
          <w:sz w:val="20"/>
          <w:lang w:val="nl-NL"/>
        </w:rPr>
        <w:t>1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2"/>
          <w:lang w:val="nl-NL"/>
        </w:rPr>
        <w:t>Hoe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wordt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het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onderwerp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van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spacing w:val="1"/>
          <w:lang w:val="nl-NL"/>
        </w:rPr>
        <w:t>de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tekst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spacing w:val="1"/>
          <w:lang w:val="nl-NL"/>
        </w:rPr>
        <w:t>in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alinea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lang w:val="nl-NL"/>
        </w:rPr>
        <w:t>1</w:t>
      </w:r>
      <w:r w:rsidRPr="006A3C05">
        <w:rPr>
          <w:color w:val="231F20"/>
          <w:spacing w:val="12"/>
          <w:lang w:val="nl-NL"/>
        </w:rPr>
        <w:t xml:space="preserve"> </w:t>
      </w:r>
      <w:r w:rsidRPr="006A3C05">
        <w:rPr>
          <w:color w:val="231F20"/>
          <w:spacing w:val="5"/>
          <w:lang w:val="nl-NL"/>
        </w:rPr>
        <w:t>ingeleid?</w:t>
      </w:r>
    </w:p>
    <w:p w:rsidR="006A3C05" w:rsidRDefault="006A3C05" w:rsidP="006A3C05">
      <w:pPr>
        <w:pStyle w:val="Plattetekst"/>
        <w:spacing w:before="24"/>
        <w:ind w:left="1097"/>
      </w:pPr>
      <w:r>
        <w:rPr>
          <w:color w:val="231F20"/>
        </w:rPr>
        <w:t xml:space="preserve">De </w:t>
      </w:r>
      <w:proofErr w:type="spellStart"/>
      <w:r>
        <w:rPr>
          <w:color w:val="231F20"/>
        </w:rPr>
        <w:t>tekst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wordt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ingeleid</w:t>
      </w:r>
      <w:proofErr w:type="spellEnd"/>
      <w:r>
        <w:rPr>
          <w:color w:val="231F20"/>
        </w:rPr>
        <w:t xml:space="preserve"> door</w:t>
      </w:r>
    </w:p>
    <w:p w:rsidR="006A3C05" w:rsidRPr="006A3C05" w:rsidRDefault="006A3C05" w:rsidP="006A3C05">
      <w:pPr>
        <w:pStyle w:val="Lijstalinea"/>
        <w:numPr>
          <w:ilvl w:val="0"/>
          <w:numId w:val="11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mening </w:t>
      </w:r>
      <w:r w:rsidRPr="006A3C05">
        <w:rPr>
          <w:color w:val="231F20"/>
          <w:spacing w:val="2"/>
          <w:sz w:val="24"/>
          <w:lang w:val="nl-NL"/>
        </w:rPr>
        <w:t xml:space="preserve">van </w:t>
      </w: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schrijver voorop </w:t>
      </w:r>
      <w:r w:rsidRPr="006A3C05">
        <w:rPr>
          <w:color w:val="231F20"/>
          <w:spacing w:val="1"/>
          <w:sz w:val="24"/>
          <w:lang w:val="nl-NL"/>
        </w:rPr>
        <w:t>te</w:t>
      </w:r>
      <w:r w:rsidRPr="006A3C05">
        <w:rPr>
          <w:color w:val="231F20"/>
          <w:spacing w:val="65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stellen.</w:t>
      </w:r>
    </w:p>
    <w:p w:rsidR="006A3C05" w:rsidRPr="006A3C05" w:rsidRDefault="006A3C05" w:rsidP="006A3C05">
      <w:pPr>
        <w:pStyle w:val="Lijstalinea"/>
        <w:numPr>
          <w:ilvl w:val="0"/>
          <w:numId w:val="11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opbouw </w:t>
      </w:r>
      <w:r w:rsidRPr="006A3C05">
        <w:rPr>
          <w:color w:val="231F20"/>
          <w:spacing w:val="2"/>
          <w:sz w:val="24"/>
          <w:lang w:val="nl-NL"/>
        </w:rPr>
        <w:t xml:space="preserve">van </w:t>
      </w: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tekst </w:t>
      </w:r>
      <w:r w:rsidRPr="006A3C05">
        <w:rPr>
          <w:color w:val="231F20"/>
          <w:spacing w:val="2"/>
          <w:sz w:val="24"/>
          <w:lang w:val="nl-NL"/>
        </w:rPr>
        <w:t xml:space="preserve">aan </w:t>
      </w:r>
      <w:r w:rsidRPr="006A3C05">
        <w:rPr>
          <w:color w:val="231F20"/>
          <w:spacing w:val="1"/>
          <w:sz w:val="24"/>
          <w:lang w:val="nl-NL"/>
        </w:rPr>
        <w:t>te</w:t>
      </w:r>
      <w:r w:rsidRPr="006A3C05">
        <w:rPr>
          <w:color w:val="231F20"/>
          <w:spacing w:val="65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geven.</w:t>
      </w:r>
    </w:p>
    <w:p w:rsidR="006A3C05" w:rsidRPr="006A3C05" w:rsidRDefault="006A3C05" w:rsidP="006A3C05">
      <w:pPr>
        <w:pStyle w:val="Lijstalinea"/>
        <w:numPr>
          <w:ilvl w:val="0"/>
          <w:numId w:val="11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2"/>
          <w:sz w:val="24"/>
          <w:lang w:val="nl-NL"/>
        </w:rPr>
        <w:t xml:space="preserve">een </w:t>
      </w:r>
      <w:r w:rsidRPr="006A3C05">
        <w:rPr>
          <w:color w:val="231F20"/>
          <w:spacing w:val="3"/>
          <w:sz w:val="24"/>
          <w:lang w:val="nl-NL"/>
        </w:rPr>
        <w:t xml:space="preserve">belangrijke uitspraak </w:t>
      </w:r>
      <w:r w:rsidRPr="006A3C05">
        <w:rPr>
          <w:color w:val="231F20"/>
          <w:spacing w:val="2"/>
          <w:sz w:val="24"/>
          <w:lang w:val="nl-NL"/>
        </w:rPr>
        <w:t xml:space="preserve">over het </w:t>
      </w:r>
      <w:r w:rsidRPr="006A3C05">
        <w:rPr>
          <w:color w:val="231F20"/>
          <w:spacing w:val="3"/>
          <w:sz w:val="24"/>
          <w:lang w:val="nl-NL"/>
        </w:rPr>
        <w:t xml:space="preserve">onderwerp </w:t>
      </w:r>
      <w:r w:rsidRPr="006A3C05">
        <w:rPr>
          <w:color w:val="231F20"/>
          <w:spacing w:val="1"/>
          <w:sz w:val="24"/>
          <w:lang w:val="nl-NL"/>
        </w:rPr>
        <w:t>te</w:t>
      </w:r>
      <w:r w:rsidRPr="006A3C05">
        <w:rPr>
          <w:color w:val="231F20"/>
          <w:spacing w:val="65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doen.</w:t>
      </w:r>
    </w:p>
    <w:p w:rsidR="006A3C05" w:rsidRPr="006A3C05" w:rsidRDefault="006A3C05" w:rsidP="006A3C05">
      <w:pPr>
        <w:pStyle w:val="Lijstalinea"/>
        <w:numPr>
          <w:ilvl w:val="0"/>
          <w:numId w:val="11"/>
        </w:numPr>
        <w:tabs>
          <w:tab w:val="left" w:pos="582"/>
          <w:tab w:val="left" w:pos="1097"/>
          <w:tab w:val="left" w:pos="1494"/>
          <w:tab w:val="left" w:pos="1495"/>
        </w:tabs>
        <w:spacing w:before="71"/>
        <w:ind w:hanging="397"/>
        <w:rPr>
          <w:color w:val="231F20"/>
          <w:spacing w:val="1"/>
          <w:sz w:val="16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 xml:space="preserve">vooraf </w:t>
      </w:r>
      <w:r w:rsidRPr="006A3C05">
        <w:rPr>
          <w:color w:val="231F20"/>
          <w:spacing w:val="2"/>
          <w:sz w:val="24"/>
          <w:lang w:val="nl-NL"/>
        </w:rPr>
        <w:t xml:space="preserve">een </w:t>
      </w:r>
      <w:r w:rsidRPr="006A3C05">
        <w:rPr>
          <w:color w:val="231F20"/>
          <w:spacing w:val="3"/>
          <w:sz w:val="24"/>
          <w:lang w:val="nl-NL"/>
        </w:rPr>
        <w:t xml:space="preserve">advies </w:t>
      </w:r>
      <w:r w:rsidRPr="006A3C05">
        <w:rPr>
          <w:color w:val="231F20"/>
          <w:spacing w:val="2"/>
          <w:sz w:val="24"/>
          <w:lang w:val="nl-NL"/>
        </w:rPr>
        <w:t xml:space="preserve">over het </w:t>
      </w:r>
      <w:r w:rsidRPr="006A3C05">
        <w:rPr>
          <w:color w:val="231F20"/>
          <w:spacing w:val="3"/>
          <w:sz w:val="24"/>
          <w:lang w:val="nl-NL"/>
        </w:rPr>
        <w:t xml:space="preserve">onderwerp </w:t>
      </w:r>
      <w:r w:rsidRPr="006A3C05">
        <w:rPr>
          <w:color w:val="231F20"/>
          <w:spacing w:val="1"/>
          <w:sz w:val="24"/>
          <w:lang w:val="nl-NL"/>
        </w:rPr>
        <w:t>te</w:t>
      </w:r>
      <w:r w:rsidRPr="006A3C05">
        <w:rPr>
          <w:color w:val="231F20"/>
          <w:spacing w:val="61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geven.</w:t>
      </w:r>
    </w:p>
    <w:p w:rsidR="006A3C05" w:rsidRPr="006A3C05" w:rsidRDefault="006A3C05" w:rsidP="006A3C05">
      <w:pPr>
        <w:pStyle w:val="Lijstalinea"/>
        <w:tabs>
          <w:tab w:val="left" w:pos="582"/>
          <w:tab w:val="left" w:pos="1097"/>
          <w:tab w:val="left" w:pos="1494"/>
          <w:tab w:val="left" w:pos="1495"/>
        </w:tabs>
        <w:spacing w:before="71"/>
        <w:ind w:left="1494"/>
        <w:rPr>
          <w:color w:val="231F20"/>
          <w:spacing w:val="1"/>
          <w:sz w:val="16"/>
          <w:lang w:val="nl-NL"/>
        </w:rPr>
      </w:pPr>
      <w:r w:rsidRPr="006A3C05">
        <w:rPr>
          <w:color w:val="231F20"/>
          <w:spacing w:val="1"/>
          <w:sz w:val="16"/>
          <w:lang w:val="nl-NL"/>
        </w:rPr>
        <w:tab/>
      </w:r>
    </w:p>
    <w:p w:rsidR="006A3C05" w:rsidRPr="006A3C05" w:rsidRDefault="006A3C05" w:rsidP="006A3C05">
      <w:pPr>
        <w:pStyle w:val="Plattetekst"/>
        <w:tabs>
          <w:tab w:val="left" w:pos="582"/>
          <w:tab w:val="left" w:pos="1097"/>
        </w:tabs>
        <w:spacing w:before="71"/>
        <w:rPr>
          <w:lang w:val="nl-NL"/>
        </w:rPr>
      </w:pPr>
      <w:r w:rsidRPr="006A3C05">
        <w:rPr>
          <w:color w:val="231F20"/>
          <w:spacing w:val="1"/>
          <w:sz w:val="16"/>
          <w:lang w:val="nl-NL"/>
        </w:rPr>
        <w:t>1p</w:t>
      </w:r>
      <w:r w:rsidRPr="006A3C05">
        <w:rPr>
          <w:b/>
          <w:color w:val="231F20"/>
          <w:spacing w:val="1"/>
          <w:sz w:val="20"/>
          <w:lang w:val="nl-NL"/>
        </w:rPr>
        <w:t xml:space="preserve"> </w:t>
      </w:r>
      <w:r>
        <w:rPr>
          <w:b/>
          <w:color w:val="231F20"/>
          <w:spacing w:val="1"/>
          <w:sz w:val="20"/>
          <w:lang w:val="nl-NL"/>
        </w:rPr>
        <w:t>2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2"/>
          <w:lang w:val="nl-NL"/>
        </w:rPr>
        <w:t xml:space="preserve">Wat </w:t>
      </w:r>
      <w:r w:rsidRPr="006A3C05">
        <w:rPr>
          <w:color w:val="231F20"/>
          <w:spacing w:val="1"/>
          <w:lang w:val="nl-NL"/>
        </w:rPr>
        <w:t xml:space="preserve">is </w:t>
      </w:r>
      <w:r w:rsidRPr="006A3C05">
        <w:rPr>
          <w:color w:val="231F20"/>
          <w:spacing w:val="2"/>
          <w:lang w:val="nl-NL"/>
        </w:rPr>
        <w:t xml:space="preserve">het </w:t>
      </w:r>
      <w:r w:rsidRPr="006A3C05">
        <w:rPr>
          <w:color w:val="231F20"/>
          <w:spacing w:val="3"/>
          <w:lang w:val="nl-NL"/>
        </w:rPr>
        <w:t xml:space="preserve">verband tussen alinea </w:t>
      </w:r>
      <w:r w:rsidRPr="006A3C05">
        <w:rPr>
          <w:color w:val="231F20"/>
          <w:lang w:val="nl-NL"/>
        </w:rPr>
        <w:t xml:space="preserve">3 </w:t>
      </w:r>
      <w:r w:rsidRPr="006A3C05">
        <w:rPr>
          <w:color w:val="231F20"/>
          <w:spacing w:val="1"/>
          <w:lang w:val="nl-NL"/>
        </w:rPr>
        <w:t xml:space="preserve">en </w:t>
      </w:r>
      <w:r w:rsidRPr="006A3C05">
        <w:rPr>
          <w:color w:val="231F20"/>
          <w:spacing w:val="3"/>
          <w:lang w:val="nl-NL"/>
        </w:rPr>
        <w:t>alinea</w:t>
      </w:r>
      <w:r w:rsidRPr="006A3C05">
        <w:rPr>
          <w:color w:val="231F20"/>
          <w:spacing w:val="15"/>
          <w:lang w:val="nl-NL"/>
        </w:rPr>
        <w:t xml:space="preserve"> </w:t>
      </w:r>
      <w:r w:rsidRPr="006A3C05">
        <w:rPr>
          <w:color w:val="231F20"/>
          <w:spacing w:val="5"/>
          <w:lang w:val="nl-NL"/>
        </w:rPr>
        <w:t>4?</w:t>
      </w:r>
    </w:p>
    <w:p w:rsidR="006A3C05" w:rsidRPr="006A3C05" w:rsidRDefault="006A3C05" w:rsidP="006A3C05">
      <w:pPr>
        <w:pStyle w:val="Lijstalinea"/>
        <w:numPr>
          <w:ilvl w:val="0"/>
          <w:numId w:val="10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 xml:space="preserve">Alinea </w:t>
      </w:r>
      <w:r w:rsidRPr="006A3C05">
        <w:rPr>
          <w:color w:val="231F20"/>
          <w:sz w:val="24"/>
          <w:lang w:val="nl-NL"/>
        </w:rPr>
        <w:t xml:space="preserve">3 </w:t>
      </w:r>
      <w:r w:rsidRPr="006A3C05">
        <w:rPr>
          <w:color w:val="231F20"/>
          <w:spacing w:val="1"/>
          <w:sz w:val="24"/>
          <w:lang w:val="nl-NL"/>
        </w:rPr>
        <w:t xml:space="preserve">en </w:t>
      </w:r>
      <w:r w:rsidRPr="006A3C05">
        <w:rPr>
          <w:color w:val="231F20"/>
          <w:sz w:val="24"/>
          <w:lang w:val="nl-NL"/>
        </w:rPr>
        <w:t xml:space="preserve">4 </w:t>
      </w:r>
      <w:r w:rsidRPr="006A3C05">
        <w:rPr>
          <w:color w:val="231F20"/>
          <w:spacing w:val="3"/>
          <w:sz w:val="24"/>
          <w:lang w:val="nl-NL"/>
        </w:rPr>
        <w:t xml:space="preserve">vormen samen </w:t>
      </w:r>
      <w:r w:rsidRPr="006A3C05">
        <w:rPr>
          <w:color w:val="231F20"/>
          <w:spacing w:val="2"/>
          <w:sz w:val="24"/>
          <w:lang w:val="nl-NL"/>
        </w:rPr>
        <w:t>een</w:t>
      </w:r>
      <w:r w:rsidRPr="006A3C05">
        <w:rPr>
          <w:color w:val="231F20"/>
          <w:spacing w:val="70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opsomming.</w:t>
      </w:r>
    </w:p>
    <w:p w:rsidR="006A3C05" w:rsidRPr="006A3C05" w:rsidRDefault="006A3C05" w:rsidP="006A3C05">
      <w:pPr>
        <w:pStyle w:val="Lijstalinea"/>
        <w:numPr>
          <w:ilvl w:val="0"/>
          <w:numId w:val="10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 xml:space="preserve">Alinea </w:t>
      </w:r>
      <w:r w:rsidRPr="006A3C05">
        <w:rPr>
          <w:color w:val="231F20"/>
          <w:sz w:val="24"/>
          <w:lang w:val="nl-NL"/>
        </w:rPr>
        <w:t xml:space="preserve">3 </w:t>
      </w:r>
      <w:r w:rsidRPr="006A3C05">
        <w:rPr>
          <w:color w:val="231F20"/>
          <w:spacing w:val="1"/>
          <w:sz w:val="24"/>
          <w:lang w:val="nl-NL"/>
        </w:rPr>
        <w:t xml:space="preserve">en </w:t>
      </w:r>
      <w:r w:rsidRPr="006A3C05">
        <w:rPr>
          <w:color w:val="231F20"/>
          <w:sz w:val="24"/>
          <w:lang w:val="nl-NL"/>
        </w:rPr>
        <w:t xml:space="preserve">4 </w:t>
      </w:r>
      <w:r w:rsidRPr="006A3C05">
        <w:rPr>
          <w:color w:val="231F20"/>
          <w:spacing w:val="3"/>
          <w:sz w:val="24"/>
          <w:lang w:val="nl-NL"/>
        </w:rPr>
        <w:t xml:space="preserve">vormen samen </w:t>
      </w:r>
      <w:r w:rsidRPr="006A3C05">
        <w:rPr>
          <w:color w:val="231F20"/>
          <w:spacing w:val="2"/>
          <w:sz w:val="24"/>
          <w:lang w:val="nl-NL"/>
        </w:rPr>
        <w:t>een</w:t>
      </w:r>
      <w:r w:rsidRPr="006A3C05">
        <w:rPr>
          <w:color w:val="231F20"/>
          <w:spacing w:val="70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voorspelling.</w:t>
      </w:r>
    </w:p>
    <w:p w:rsidR="006A3C05" w:rsidRPr="006A3C05" w:rsidRDefault="006A3C05" w:rsidP="006A3C05">
      <w:pPr>
        <w:pStyle w:val="Lijstalinea"/>
        <w:numPr>
          <w:ilvl w:val="0"/>
          <w:numId w:val="10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>Alinea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z w:val="24"/>
          <w:lang w:val="nl-NL"/>
        </w:rPr>
        <w:t>4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geeft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een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bewijs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voor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het</w:t>
      </w:r>
      <w:r w:rsidRPr="006A3C05">
        <w:rPr>
          <w:color w:val="231F20"/>
          <w:spacing w:val="12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gestelde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1"/>
          <w:sz w:val="24"/>
          <w:lang w:val="nl-NL"/>
        </w:rPr>
        <w:t>in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alinea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3.</w:t>
      </w:r>
    </w:p>
    <w:p w:rsidR="006A3C05" w:rsidRPr="006A3C05" w:rsidRDefault="006A3C05" w:rsidP="006A3C05">
      <w:pPr>
        <w:pStyle w:val="Lijstalinea"/>
        <w:numPr>
          <w:ilvl w:val="0"/>
          <w:numId w:val="10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>Alinea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z w:val="24"/>
          <w:lang w:val="nl-NL"/>
        </w:rPr>
        <w:t>4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noemt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een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gevolg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van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het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gestelde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1"/>
          <w:sz w:val="24"/>
          <w:lang w:val="nl-NL"/>
        </w:rPr>
        <w:t>in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alinea</w:t>
      </w:r>
      <w:r w:rsidRPr="006A3C05">
        <w:rPr>
          <w:color w:val="231F20"/>
          <w:spacing w:val="11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3.</w:t>
      </w:r>
    </w:p>
    <w:p w:rsidR="006A3C05" w:rsidRPr="006A3C05" w:rsidRDefault="006A3C05" w:rsidP="006A3C05">
      <w:pPr>
        <w:pStyle w:val="Plattetekst"/>
        <w:spacing w:before="2"/>
        <w:rPr>
          <w:sz w:val="28"/>
          <w:lang w:val="nl-NL"/>
        </w:rPr>
      </w:pPr>
    </w:p>
    <w:p w:rsidR="006A3C05" w:rsidRPr="006A3C05" w:rsidRDefault="006A3C05" w:rsidP="006A3C05">
      <w:pPr>
        <w:pStyle w:val="Plattetekst"/>
        <w:spacing w:before="1" w:line="261" w:lineRule="auto"/>
        <w:ind w:left="1097" w:right="697"/>
        <w:rPr>
          <w:lang w:val="nl-NL"/>
        </w:rPr>
      </w:pPr>
      <w:r w:rsidRPr="006A3C05">
        <w:rPr>
          <w:color w:val="231F20"/>
          <w:lang w:val="nl-NL"/>
        </w:rPr>
        <w:t>Gebruik onderstaande informatie voor het beantwoorden van de vragen 18 en 19.</w:t>
      </w:r>
    </w:p>
    <w:p w:rsidR="006A3C05" w:rsidRPr="006A3C05" w:rsidRDefault="006A3C05" w:rsidP="006A3C05">
      <w:pPr>
        <w:pStyle w:val="Plattetekst"/>
        <w:spacing w:line="261" w:lineRule="auto"/>
        <w:ind w:left="1097" w:right="3896"/>
        <w:rPr>
          <w:lang w:val="nl-NL"/>
        </w:rPr>
      </w:pPr>
      <w:r w:rsidRPr="006A3C05">
        <w:rPr>
          <w:color w:val="231F20"/>
          <w:lang w:val="nl-NL"/>
        </w:rPr>
        <w:t>We kunnen de tekst verdelen in vijf delen: Deel 1: alinea 1</w:t>
      </w:r>
    </w:p>
    <w:p w:rsidR="006A3C05" w:rsidRPr="006A3C05" w:rsidRDefault="006A3C05" w:rsidP="006A3C05">
      <w:pPr>
        <w:pStyle w:val="Plattetekst"/>
        <w:spacing w:line="274" w:lineRule="exact"/>
        <w:ind w:left="1097"/>
        <w:rPr>
          <w:lang w:val="nl-NL"/>
        </w:rPr>
      </w:pPr>
      <w:r w:rsidRPr="006A3C05">
        <w:rPr>
          <w:color w:val="231F20"/>
          <w:spacing w:val="2"/>
          <w:lang w:val="nl-NL"/>
        </w:rPr>
        <w:t xml:space="preserve">Deel </w:t>
      </w:r>
      <w:r w:rsidRPr="006A3C05">
        <w:rPr>
          <w:color w:val="231F20"/>
          <w:spacing w:val="1"/>
          <w:lang w:val="nl-NL"/>
        </w:rPr>
        <w:t xml:space="preserve">2: </w:t>
      </w:r>
      <w:r w:rsidRPr="006A3C05">
        <w:rPr>
          <w:color w:val="231F20"/>
          <w:spacing w:val="3"/>
          <w:lang w:val="nl-NL"/>
        </w:rPr>
        <w:t xml:space="preserve">alinea’s </w:t>
      </w:r>
      <w:r w:rsidRPr="006A3C05">
        <w:rPr>
          <w:color w:val="231F20"/>
          <w:spacing w:val="1"/>
          <w:lang w:val="nl-NL"/>
        </w:rPr>
        <w:t xml:space="preserve">2, </w:t>
      </w:r>
      <w:r w:rsidRPr="006A3C05">
        <w:rPr>
          <w:color w:val="231F20"/>
          <w:lang w:val="nl-NL"/>
        </w:rPr>
        <w:t xml:space="preserve">3 </w:t>
      </w:r>
      <w:r w:rsidRPr="006A3C05">
        <w:rPr>
          <w:color w:val="231F20"/>
          <w:spacing w:val="1"/>
          <w:lang w:val="nl-NL"/>
        </w:rPr>
        <w:t>en</w:t>
      </w:r>
      <w:r w:rsidRPr="006A3C05">
        <w:rPr>
          <w:color w:val="231F20"/>
          <w:spacing w:val="60"/>
          <w:lang w:val="nl-NL"/>
        </w:rPr>
        <w:t xml:space="preserve"> </w:t>
      </w:r>
      <w:r w:rsidRPr="006A3C05">
        <w:rPr>
          <w:color w:val="231F20"/>
          <w:lang w:val="nl-NL"/>
        </w:rPr>
        <w:t>4</w:t>
      </w:r>
    </w:p>
    <w:p w:rsidR="006A3C05" w:rsidRPr="006A3C05" w:rsidRDefault="006A3C05" w:rsidP="006A3C05">
      <w:pPr>
        <w:pStyle w:val="Plattetekst"/>
        <w:spacing w:before="22"/>
        <w:ind w:left="1097"/>
        <w:rPr>
          <w:lang w:val="nl-NL"/>
        </w:rPr>
      </w:pPr>
      <w:r w:rsidRPr="006A3C05">
        <w:rPr>
          <w:color w:val="231F20"/>
          <w:spacing w:val="2"/>
          <w:lang w:val="nl-NL"/>
        </w:rPr>
        <w:t xml:space="preserve">Deel </w:t>
      </w:r>
      <w:r w:rsidRPr="006A3C05">
        <w:rPr>
          <w:color w:val="231F20"/>
          <w:spacing w:val="1"/>
          <w:lang w:val="nl-NL"/>
        </w:rPr>
        <w:t xml:space="preserve">3: </w:t>
      </w:r>
      <w:r w:rsidRPr="006A3C05">
        <w:rPr>
          <w:color w:val="231F20"/>
          <w:spacing w:val="3"/>
          <w:lang w:val="nl-NL"/>
        </w:rPr>
        <w:t xml:space="preserve">alinea’s </w:t>
      </w:r>
      <w:r w:rsidRPr="006A3C05">
        <w:rPr>
          <w:color w:val="231F20"/>
          <w:lang w:val="nl-NL"/>
        </w:rPr>
        <w:t xml:space="preserve">5 </w:t>
      </w:r>
      <w:r w:rsidRPr="006A3C05">
        <w:rPr>
          <w:color w:val="231F20"/>
          <w:spacing w:val="1"/>
          <w:lang w:val="nl-NL"/>
        </w:rPr>
        <w:t>en</w:t>
      </w:r>
      <w:r w:rsidRPr="006A3C05">
        <w:rPr>
          <w:color w:val="231F20"/>
          <w:spacing w:val="57"/>
          <w:lang w:val="nl-NL"/>
        </w:rPr>
        <w:t xml:space="preserve"> </w:t>
      </w:r>
      <w:r w:rsidRPr="006A3C05">
        <w:rPr>
          <w:color w:val="231F20"/>
          <w:lang w:val="nl-NL"/>
        </w:rPr>
        <w:t>6</w:t>
      </w:r>
    </w:p>
    <w:p w:rsidR="006A3C05" w:rsidRPr="006A3C05" w:rsidRDefault="006A3C05" w:rsidP="006A3C05">
      <w:pPr>
        <w:pStyle w:val="Plattetekst"/>
        <w:spacing w:before="24"/>
        <w:ind w:left="1097"/>
        <w:rPr>
          <w:lang w:val="nl-NL"/>
        </w:rPr>
      </w:pPr>
      <w:r w:rsidRPr="006A3C05">
        <w:rPr>
          <w:color w:val="231F20"/>
          <w:spacing w:val="2"/>
          <w:lang w:val="nl-NL"/>
        </w:rPr>
        <w:t xml:space="preserve">Deel </w:t>
      </w:r>
      <w:r w:rsidRPr="006A3C05">
        <w:rPr>
          <w:color w:val="231F20"/>
          <w:spacing w:val="1"/>
          <w:lang w:val="nl-NL"/>
        </w:rPr>
        <w:t xml:space="preserve">4: </w:t>
      </w:r>
      <w:r w:rsidRPr="006A3C05">
        <w:rPr>
          <w:color w:val="231F20"/>
          <w:spacing w:val="3"/>
          <w:lang w:val="nl-NL"/>
        </w:rPr>
        <w:t xml:space="preserve">alinea’s </w:t>
      </w:r>
      <w:r w:rsidRPr="006A3C05">
        <w:rPr>
          <w:color w:val="231F20"/>
          <w:lang w:val="nl-NL"/>
        </w:rPr>
        <w:t xml:space="preserve">7 </w:t>
      </w:r>
      <w:r w:rsidRPr="006A3C05">
        <w:rPr>
          <w:color w:val="231F20"/>
          <w:spacing w:val="1"/>
          <w:lang w:val="nl-NL"/>
        </w:rPr>
        <w:t>en</w:t>
      </w:r>
      <w:r w:rsidRPr="006A3C05">
        <w:rPr>
          <w:color w:val="231F20"/>
          <w:spacing w:val="57"/>
          <w:lang w:val="nl-NL"/>
        </w:rPr>
        <w:t xml:space="preserve"> </w:t>
      </w:r>
      <w:r w:rsidRPr="006A3C05">
        <w:rPr>
          <w:color w:val="231F20"/>
          <w:lang w:val="nl-NL"/>
        </w:rPr>
        <w:t>8</w:t>
      </w:r>
    </w:p>
    <w:p w:rsidR="006A3C05" w:rsidRPr="006A3C05" w:rsidRDefault="006A3C05" w:rsidP="006A3C05">
      <w:pPr>
        <w:pStyle w:val="Plattetekst"/>
        <w:spacing w:before="24"/>
        <w:ind w:left="1097"/>
        <w:rPr>
          <w:lang w:val="nl-NL"/>
        </w:rPr>
      </w:pPr>
      <w:r w:rsidRPr="006A3C05">
        <w:rPr>
          <w:color w:val="231F20"/>
          <w:lang w:val="nl-NL"/>
        </w:rPr>
        <w:t>Deel 5: alinea 9</w:t>
      </w:r>
    </w:p>
    <w:p w:rsidR="006A3C05" w:rsidRPr="006A3C05" w:rsidRDefault="006A3C05" w:rsidP="006A3C05">
      <w:pPr>
        <w:pStyle w:val="Plattetekst"/>
        <w:spacing w:before="2"/>
        <w:rPr>
          <w:sz w:val="28"/>
          <w:lang w:val="nl-NL"/>
        </w:rPr>
      </w:pPr>
    </w:p>
    <w:p w:rsidR="006A3C05" w:rsidRPr="006A3C05" w:rsidRDefault="006A3C05" w:rsidP="006A3C05">
      <w:pPr>
        <w:pStyle w:val="Plattetekst"/>
        <w:tabs>
          <w:tab w:val="left" w:pos="582"/>
          <w:tab w:val="left" w:pos="1097"/>
        </w:tabs>
        <w:ind w:left="134"/>
        <w:rPr>
          <w:lang w:val="nl-NL"/>
        </w:rPr>
      </w:pPr>
      <w:r w:rsidRPr="006A3C05">
        <w:rPr>
          <w:color w:val="231F20"/>
          <w:spacing w:val="1"/>
          <w:sz w:val="16"/>
          <w:lang w:val="nl-NL"/>
        </w:rPr>
        <w:t>1p</w:t>
      </w:r>
      <w:r w:rsidRPr="006A3C05">
        <w:rPr>
          <w:color w:val="231F20"/>
          <w:spacing w:val="1"/>
          <w:sz w:val="16"/>
          <w:lang w:val="nl-NL"/>
        </w:rPr>
        <w:tab/>
      </w:r>
      <w:r>
        <w:rPr>
          <w:b/>
          <w:color w:val="231F20"/>
          <w:spacing w:val="1"/>
          <w:sz w:val="20"/>
          <w:lang w:val="nl-NL"/>
        </w:rPr>
        <w:t>3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2"/>
          <w:lang w:val="nl-NL"/>
        </w:rPr>
        <w:t>Welk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kopje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geeft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het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beste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1"/>
          <w:lang w:val="nl-NL"/>
        </w:rPr>
        <w:t>de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inhoud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weer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van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deel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lang w:val="nl-NL"/>
        </w:rPr>
        <w:t>2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(alinea’s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1"/>
          <w:lang w:val="nl-NL"/>
        </w:rPr>
        <w:t>2,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lang w:val="nl-NL"/>
        </w:rPr>
        <w:t>3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1"/>
          <w:lang w:val="nl-NL"/>
        </w:rPr>
        <w:t>en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5"/>
          <w:lang w:val="nl-NL"/>
        </w:rPr>
        <w:t>4)?</w:t>
      </w:r>
    </w:p>
    <w:p w:rsidR="006A3C05" w:rsidRDefault="006A3C05" w:rsidP="006A3C05">
      <w:pPr>
        <w:pStyle w:val="Lijstalinea"/>
        <w:numPr>
          <w:ilvl w:val="0"/>
          <w:numId w:val="9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3"/>
          <w:sz w:val="24"/>
        </w:rPr>
        <w:t>Gezondheidsrisico’s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bij</w:t>
      </w:r>
      <w:proofErr w:type="spellEnd"/>
      <w:r>
        <w:rPr>
          <w:color w:val="231F20"/>
          <w:spacing w:val="22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voedsel</w:t>
      </w:r>
      <w:proofErr w:type="spellEnd"/>
    </w:p>
    <w:p w:rsidR="006A3C05" w:rsidRDefault="006A3C05" w:rsidP="006A3C05">
      <w:pPr>
        <w:pStyle w:val="Lijstalinea"/>
        <w:numPr>
          <w:ilvl w:val="0"/>
          <w:numId w:val="9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3"/>
          <w:sz w:val="24"/>
        </w:rPr>
        <w:t>Kunstmatige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1"/>
          <w:sz w:val="24"/>
        </w:rPr>
        <w:t xml:space="preserve">en </w:t>
      </w:r>
      <w:proofErr w:type="spellStart"/>
      <w:r>
        <w:rPr>
          <w:color w:val="231F20"/>
          <w:spacing w:val="3"/>
          <w:sz w:val="24"/>
        </w:rPr>
        <w:t>plantaardige</w:t>
      </w:r>
      <w:proofErr w:type="spellEnd"/>
      <w:r>
        <w:rPr>
          <w:color w:val="231F20"/>
          <w:spacing w:val="30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stoffen</w:t>
      </w:r>
      <w:proofErr w:type="spellEnd"/>
    </w:p>
    <w:p w:rsidR="006A3C05" w:rsidRDefault="006A3C05" w:rsidP="006A3C05">
      <w:pPr>
        <w:pStyle w:val="Lijstalinea"/>
        <w:numPr>
          <w:ilvl w:val="0"/>
          <w:numId w:val="9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3"/>
          <w:sz w:val="24"/>
        </w:rPr>
        <w:t>Veiligheid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voor</w:t>
      </w:r>
      <w:proofErr w:type="spellEnd"/>
      <w:r>
        <w:rPr>
          <w:color w:val="231F20"/>
          <w:spacing w:val="21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snoepen</w:t>
      </w:r>
      <w:proofErr w:type="spellEnd"/>
    </w:p>
    <w:p w:rsidR="006A3C05" w:rsidRDefault="006A3C05" w:rsidP="006A3C05">
      <w:pPr>
        <w:pStyle w:val="Lijstalinea"/>
        <w:numPr>
          <w:ilvl w:val="0"/>
          <w:numId w:val="9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3"/>
          <w:sz w:val="24"/>
        </w:rPr>
        <w:t>Wetenschappelijke</w:t>
      </w:r>
      <w:proofErr w:type="spellEnd"/>
      <w:r>
        <w:rPr>
          <w:color w:val="231F20"/>
          <w:spacing w:val="11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testen</w:t>
      </w:r>
      <w:proofErr w:type="spellEnd"/>
    </w:p>
    <w:p w:rsidR="006A3C05" w:rsidRDefault="006A3C05" w:rsidP="006A3C05">
      <w:pPr>
        <w:pStyle w:val="Plattetekst"/>
        <w:spacing w:before="2"/>
        <w:rPr>
          <w:sz w:val="28"/>
        </w:rPr>
      </w:pPr>
    </w:p>
    <w:p w:rsidR="006A3C05" w:rsidRPr="006A3C05" w:rsidRDefault="006A3C05" w:rsidP="006A3C05">
      <w:pPr>
        <w:pStyle w:val="Plattetekst"/>
        <w:tabs>
          <w:tab w:val="left" w:pos="582"/>
          <w:tab w:val="left" w:pos="1097"/>
        </w:tabs>
        <w:ind w:left="134"/>
        <w:rPr>
          <w:lang w:val="nl-NL"/>
        </w:rPr>
      </w:pPr>
      <w:r w:rsidRPr="006A3C05">
        <w:rPr>
          <w:color w:val="231F20"/>
          <w:spacing w:val="1"/>
          <w:sz w:val="16"/>
          <w:lang w:val="nl-NL"/>
        </w:rPr>
        <w:t>1p</w:t>
      </w:r>
      <w:r w:rsidRPr="006A3C05">
        <w:rPr>
          <w:color w:val="231F20"/>
          <w:spacing w:val="1"/>
          <w:sz w:val="16"/>
          <w:lang w:val="nl-NL"/>
        </w:rPr>
        <w:tab/>
      </w:r>
      <w:r>
        <w:rPr>
          <w:b/>
          <w:color w:val="231F20"/>
          <w:spacing w:val="1"/>
          <w:sz w:val="20"/>
          <w:lang w:val="nl-NL"/>
        </w:rPr>
        <w:t>4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2"/>
          <w:lang w:val="nl-NL"/>
        </w:rPr>
        <w:t>Welk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kopje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geeft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het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beste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1"/>
          <w:lang w:val="nl-NL"/>
        </w:rPr>
        <w:t>de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inhoud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weer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van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deel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lang w:val="nl-NL"/>
        </w:rPr>
        <w:t>4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(alinea’s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lang w:val="nl-NL"/>
        </w:rPr>
        <w:t>7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1"/>
          <w:lang w:val="nl-NL"/>
        </w:rPr>
        <w:t>en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5"/>
          <w:lang w:val="nl-NL"/>
        </w:rPr>
        <w:t>8)?</w:t>
      </w:r>
    </w:p>
    <w:p w:rsidR="006A3C05" w:rsidRDefault="006A3C05" w:rsidP="006A3C05">
      <w:pPr>
        <w:pStyle w:val="Lijstalinea"/>
        <w:numPr>
          <w:ilvl w:val="0"/>
          <w:numId w:val="8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3"/>
          <w:sz w:val="24"/>
        </w:rPr>
        <w:t>Inspelen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1"/>
          <w:sz w:val="24"/>
        </w:rPr>
        <w:t>op</w:t>
      </w:r>
      <w:r>
        <w:rPr>
          <w:color w:val="231F20"/>
          <w:spacing w:val="20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consumentengevoelens</w:t>
      </w:r>
      <w:proofErr w:type="spellEnd"/>
    </w:p>
    <w:p w:rsidR="006A3C05" w:rsidRDefault="006A3C05" w:rsidP="006A3C05">
      <w:pPr>
        <w:pStyle w:val="Lijstalinea"/>
        <w:numPr>
          <w:ilvl w:val="0"/>
          <w:numId w:val="8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3"/>
          <w:sz w:val="24"/>
        </w:rPr>
        <w:t>Kunstmatige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kleurstoffen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3"/>
          <w:sz w:val="24"/>
        </w:rPr>
        <w:t>veroorzaken</w:t>
      </w:r>
      <w:proofErr w:type="spellEnd"/>
      <w:r>
        <w:rPr>
          <w:color w:val="231F20"/>
          <w:spacing w:val="30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gedragsstoornissen</w:t>
      </w:r>
      <w:proofErr w:type="spellEnd"/>
    </w:p>
    <w:p w:rsidR="006A3C05" w:rsidRPr="006A3C05" w:rsidRDefault="006A3C05" w:rsidP="006A3C05">
      <w:pPr>
        <w:pStyle w:val="Lijstalinea"/>
        <w:numPr>
          <w:ilvl w:val="0"/>
          <w:numId w:val="8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 xml:space="preserve">Plantaardige stoffen </w:t>
      </w:r>
      <w:r w:rsidRPr="006A3C05">
        <w:rPr>
          <w:color w:val="231F20"/>
          <w:spacing w:val="1"/>
          <w:sz w:val="24"/>
          <w:lang w:val="nl-NL"/>
        </w:rPr>
        <w:t xml:space="preserve">in </w:t>
      </w:r>
      <w:r w:rsidRPr="006A3C05">
        <w:rPr>
          <w:color w:val="231F20"/>
          <w:spacing w:val="3"/>
          <w:sz w:val="24"/>
          <w:lang w:val="nl-NL"/>
        </w:rPr>
        <w:t xml:space="preserve">snoepgoed </w:t>
      </w:r>
      <w:r w:rsidRPr="006A3C05">
        <w:rPr>
          <w:color w:val="231F20"/>
          <w:spacing w:val="2"/>
          <w:sz w:val="24"/>
          <w:lang w:val="nl-NL"/>
        </w:rPr>
        <w:t>zijn</w:t>
      </w:r>
      <w:r w:rsidRPr="006A3C05">
        <w:rPr>
          <w:color w:val="231F20"/>
          <w:spacing w:val="45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gezonder</w:t>
      </w:r>
    </w:p>
    <w:p w:rsidR="006A3C05" w:rsidRDefault="006A3C05" w:rsidP="006A3C05">
      <w:pPr>
        <w:pStyle w:val="Lijstalinea"/>
        <w:numPr>
          <w:ilvl w:val="0"/>
          <w:numId w:val="8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3"/>
          <w:sz w:val="24"/>
        </w:rPr>
        <w:t>Verwijderen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2"/>
          <w:sz w:val="24"/>
        </w:rPr>
        <w:t xml:space="preserve">van </w:t>
      </w:r>
      <w:proofErr w:type="spellStart"/>
      <w:r>
        <w:rPr>
          <w:color w:val="231F20"/>
          <w:spacing w:val="3"/>
          <w:sz w:val="24"/>
        </w:rPr>
        <w:t>schadelijk</w:t>
      </w:r>
      <w:proofErr w:type="spellEnd"/>
      <w:r>
        <w:rPr>
          <w:color w:val="231F20"/>
          <w:spacing w:val="30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snoepgoed</w:t>
      </w:r>
      <w:proofErr w:type="spellEnd"/>
    </w:p>
    <w:p w:rsidR="006A3C05" w:rsidRDefault="006A3C05" w:rsidP="006A3C05">
      <w:pPr>
        <w:pStyle w:val="Plattetekst"/>
        <w:spacing w:before="2"/>
        <w:rPr>
          <w:sz w:val="28"/>
        </w:rPr>
      </w:pPr>
    </w:p>
    <w:p w:rsidR="006A3C05" w:rsidRPr="006A3C05" w:rsidRDefault="006A3C05" w:rsidP="006A3C05">
      <w:pPr>
        <w:pStyle w:val="Plattetekst"/>
        <w:tabs>
          <w:tab w:val="left" w:pos="582"/>
          <w:tab w:val="left" w:pos="1097"/>
        </w:tabs>
        <w:ind w:left="134"/>
        <w:rPr>
          <w:lang w:val="nl-NL"/>
        </w:rPr>
      </w:pPr>
      <w:r w:rsidRPr="006A3C05">
        <w:rPr>
          <w:color w:val="231F20"/>
          <w:spacing w:val="1"/>
          <w:sz w:val="16"/>
          <w:lang w:val="nl-NL"/>
        </w:rPr>
        <w:t>1p</w:t>
      </w:r>
      <w:r w:rsidRPr="006A3C05">
        <w:rPr>
          <w:color w:val="231F20"/>
          <w:spacing w:val="1"/>
          <w:sz w:val="16"/>
          <w:lang w:val="nl-NL"/>
        </w:rPr>
        <w:tab/>
      </w:r>
      <w:r>
        <w:rPr>
          <w:b/>
          <w:color w:val="231F20"/>
          <w:spacing w:val="1"/>
          <w:sz w:val="20"/>
          <w:lang w:val="nl-NL"/>
        </w:rPr>
        <w:t>5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3"/>
          <w:lang w:val="nl-NL"/>
        </w:rPr>
        <w:t xml:space="preserve">“Veiligheidsstudies </w:t>
      </w:r>
      <w:r w:rsidRPr="006A3C05">
        <w:rPr>
          <w:color w:val="231F20"/>
          <w:spacing w:val="2"/>
          <w:lang w:val="nl-NL"/>
        </w:rPr>
        <w:t xml:space="preserve">die </w:t>
      </w:r>
      <w:r w:rsidRPr="006A3C05">
        <w:rPr>
          <w:color w:val="231F20"/>
          <w:spacing w:val="3"/>
          <w:lang w:val="nl-NL"/>
        </w:rPr>
        <w:t xml:space="preserve">momenteel </w:t>
      </w:r>
      <w:r w:rsidRPr="006A3C05">
        <w:rPr>
          <w:color w:val="231F20"/>
          <w:spacing w:val="2"/>
          <w:lang w:val="nl-NL"/>
        </w:rPr>
        <w:t xml:space="preserve">voor alle </w:t>
      </w:r>
      <w:r w:rsidRPr="006A3C05">
        <w:rPr>
          <w:color w:val="231F20"/>
          <w:spacing w:val="3"/>
          <w:lang w:val="nl-NL"/>
        </w:rPr>
        <w:t xml:space="preserve">kleurstoffen, </w:t>
      </w:r>
      <w:r w:rsidRPr="006A3C05">
        <w:rPr>
          <w:color w:val="231F20"/>
          <w:spacing w:val="2"/>
          <w:lang w:val="nl-NL"/>
        </w:rPr>
        <w:t>ook</w:t>
      </w:r>
      <w:r w:rsidRPr="006A3C05">
        <w:rPr>
          <w:color w:val="231F20"/>
          <w:spacing w:val="3"/>
          <w:lang w:val="nl-NL"/>
        </w:rPr>
        <w:t xml:space="preserve"> </w:t>
      </w:r>
      <w:r w:rsidRPr="006A3C05">
        <w:rPr>
          <w:color w:val="231F20"/>
          <w:spacing w:val="5"/>
          <w:lang w:val="nl-NL"/>
        </w:rPr>
        <w:t>de</w:t>
      </w:r>
    </w:p>
    <w:p w:rsidR="006A3C05" w:rsidRPr="006A3C05" w:rsidRDefault="006A3C05" w:rsidP="006A3C05">
      <w:pPr>
        <w:pStyle w:val="Plattetekst"/>
        <w:spacing w:before="24" w:line="261" w:lineRule="auto"/>
        <w:ind w:left="1097" w:right="1097"/>
        <w:rPr>
          <w:lang w:val="nl-NL"/>
        </w:rPr>
      </w:pPr>
      <w:r w:rsidRPr="006A3C05">
        <w:rPr>
          <w:color w:val="231F20"/>
          <w:lang w:val="nl-NL"/>
        </w:rPr>
        <w:t>natuurlijke, worden gedaan, moeten uitwijzen of ze ook daadwerkelijk veilig zijn.” (regels 26-30)</w:t>
      </w:r>
    </w:p>
    <w:p w:rsidR="006A3C05" w:rsidRPr="006A3C05" w:rsidRDefault="006A3C05" w:rsidP="006A3C05">
      <w:pPr>
        <w:pStyle w:val="Plattetekst"/>
        <w:spacing w:line="261" w:lineRule="auto"/>
        <w:ind w:left="1494" w:right="697" w:hanging="398"/>
        <w:rPr>
          <w:lang w:val="nl-NL"/>
        </w:rPr>
      </w:pPr>
      <w:r>
        <w:rPr>
          <w:rFonts w:ascii="Wingdings" w:hAnsi="Wingdings"/>
          <w:color w:val="231F20"/>
        </w:rPr>
        <w:t></w:t>
      </w:r>
      <w:r w:rsidRPr="006A3C05">
        <w:rPr>
          <w:rFonts w:ascii="Times New Roman" w:hAnsi="Times New Roman"/>
          <w:color w:val="231F20"/>
          <w:lang w:val="nl-NL"/>
        </w:rPr>
        <w:t xml:space="preserve"> </w:t>
      </w:r>
      <w:r w:rsidRPr="006A3C05">
        <w:rPr>
          <w:color w:val="231F20"/>
          <w:lang w:val="nl-NL"/>
        </w:rPr>
        <w:t>Citeer een zin uit de alinea’s 7, 8 en 9 waaruit blijkt dat dit onderzoek nog niet is afgerond.</w:t>
      </w:r>
    </w:p>
    <w:p w:rsidR="006A3C05" w:rsidRPr="006A3C05" w:rsidRDefault="006A3C05" w:rsidP="006A3C05">
      <w:pPr>
        <w:pStyle w:val="Plattetekst"/>
        <w:spacing w:before="9"/>
        <w:rPr>
          <w:sz w:val="25"/>
          <w:lang w:val="nl-NL"/>
        </w:rPr>
      </w:pPr>
    </w:p>
    <w:p w:rsidR="006A3C05" w:rsidRPr="006A3C05" w:rsidRDefault="006A3C05" w:rsidP="006A3C05">
      <w:pPr>
        <w:pStyle w:val="Plattetekst"/>
        <w:tabs>
          <w:tab w:val="left" w:pos="582"/>
          <w:tab w:val="left" w:pos="1097"/>
        </w:tabs>
        <w:spacing w:before="1"/>
        <w:ind w:left="134"/>
        <w:rPr>
          <w:lang w:val="nl-NL"/>
        </w:rPr>
      </w:pPr>
      <w:r w:rsidRPr="006A3C05">
        <w:rPr>
          <w:color w:val="231F20"/>
          <w:spacing w:val="1"/>
          <w:sz w:val="16"/>
          <w:lang w:val="nl-NL"/>
        </w:rPr>
        <w:t>1p</w:t>
      </w:r>
      <w:r w:rsidRPr="006A3C05">
        <w:rPr>
          <w:color w:val="231F20"/>
          <w:spacing w:val="1"/>
          <w:sz w:val="16"/>
          <w:lang w:val="nl-NL"/>
        </w:rPr>
        <w:tab/>
      </w:r>
      <w:r>
        <w:rPr>
          <w:b/>
          <w:color w:val="231F20"/>
          <w:spacing w:val="1"/>
          <w:sz w:val="20"/>
          <w:lang w:val="nl-NL"/>
        </w:rPr>
        <w:t>6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1"/>
          <w:lang w:val="nl-NL"/>
        </w:rPr>
        <w:t xml:space="preserve">Er </w:t>
      </w:r>
      <w:r w:rsidRPr="006A3C05">
        <w:rPr>
          <w:color w:val="231F20"/>
          <w:spacing w:val="2"/>
          <w:lang w:val="nl-NL"/>
        </w:rPr>
        <w:t xml:space="preserve">zijn </w:t>
      </w:r>
      <w:r w:rsidRPr="006A3C05">
        <w:rPr>
          <w:color w:val="231F20"/>
          <w:spacing w:val="3"/>
          <w:lang w:val="nl-NL"/>
        </w:rPr>
        <w:t>verschillende redenen waarom fabrikanten vaker</w:t>
      </w:r>
      <w:r w:rsidRPr="006A3C05">
        <w:rPr>
          <w:color w:val="231F20"/>
          <w:spacing w:val="71"/>
          <w:lang w:val="nl-NL"/>
        </w:rPr>
        <w:t xml:space="preserve"> </w:t>
      </w:r>
      <w:r w:rsidRPr="006A3C05">
        <w:rPr>
          <w:color w:val="231F20"/>
          <w:spacing w:val="5"/>
          <w:lang w:val="nl-NL"/>
        </w:rPr>
        <w:t>plantaardige</w:t>
      </w:r>
    </w:p>
    <w:p w:rsidR="006A3C05" w:rsidRPr="006A3C05" w:rsidRDefault="006A3C05" w:rsidP="006A3C05">
      <w:pPr>
        <w:pStyle w:val="Plattetekst"/>
        <w:spacing w:before="24" w:line="261" w:lineRule="auto"/>
        <w:ind w:left="1097" w:right="894"/>
        <w:rPr>
          <w:lang w:val="nl-NL"/>
        </w:rPr>
      </w:pPr>
      <w:r w:rsidRPr="006A3C05">
        <w:rPr>
          <w:color w:val="231F20"/>
          <w:lang w:val="nl-NL"/>
        </w:rPr>
        <w:t>stoffen gebruiken. Een reden is dat kunstmatige kleurstoffen ter discussie staan.</w:t>
      </w:r>
    </w:p>
    <w:p w:rsidR="006A3C05" w:rsidRDefault="006A3C05" w:rsidP="006A3C05">
      <w:pPr>
        <w:pStyle w:val="Plattetekst"/>
        <w:spacing w:line="261" w:lineRule="auto"/>
        <w:ind w:left="1494" w:right="894" w:hanging="398"/>
        <w:rPr>
          <w:color w:val="231F20"/>
          <w:lang w:val="nl-NL"/>
        </w:rPr>
      </w:pPr>
      <w:r>
        <w:rPr>
          <w:rFonts w:ascii="Wingdings" w:hAnsi="Wingdings"/>
          <w:color w:val="231F20"/>
        </w:rPr>
        <w:t></w:t>
      </w:r>
      <w:r w:rsidRPr="006A3C05">
        <w:rPr>
          <w:rFonts w:ascii="Times New Roman" w:hAnsi="Times New Roman"/>
          <w:color w:val="231F20"/>
          <w:lang w:val="nl-NL"/>
        </w:rPr>
        <w:t xml:space="preserve"> </w:t>
      </w:r>
      <w:r w:rsidRPr="006A3C05">
        <w:rPr>
          <w:color w:val="231F20"/>
          <w:lang w:val="nl-NL"/>
        </w:rPr>
        <w:t>Citeer de zin uit alinea 3 waaruit blijkt waarom producenten een extra reden hebben om gebruik te maken van plantaardige stoffen.</w:t>
      </w:r>
    </w:p>
    <w:p w:rsidR="006A3C05" w:rsidRDefault="006A3C05" w:rsidP="006A3C05">
      <w:pPr>
        <w:pStyle w:val="Plattetekst"/>
        <w:spacing w:line="261" w:lineRule="auto"/>
        <w:ind w:left="1494" w:right="894" w:hanging="398"/>
        <w:rPr>
          <w:lang w:val="nl-NL"/>
        </w:rPr>
      </w:pPr>
    </w:p>
    <w:p w:rsidR="006A3C05" w:rsidRDefault="006A3C05" w:rsidP="006A3C05">
      <w:pPr>
        <w:pStyle w:val="Plattetekst"/>
        <w:spacing w:line="261" w:lineRule="auto"/>
        <w:ind w:left="1494" w:right="894" w:hanging="398"/>
        <w:rPr>
          <w:lang w:val="nl-NL"/>
        </w:rPr>
      </w:pPr>
    </w:p>
    <w:p w:rsidR="006A3C05" w:rsidRDefault="006A3C05" w:rsidP="006A3C05">
      <w:pPr>
        <w:pStyle w:val="Plattetekst"/>
        <w:spacing w:line="261" w:lineRule="auto"/>
        <w:ind w:left="1494" w:right="894" w:hanging="398"/>
        <w:rPr>
          <w:lang w:val="nl-NL"/>
        </w:rPr>
      </w:pPr>
    </w:p>
    <w:p w:rsidR="006A3C05" w:rsidRPr="006A3C05" w:rsidRDefault="006A3C05" w:rsidP="006A3C05">
      <w:pPr>
        <w:pStyle w:val="Plattetekst"/>
        <w:spacing w:line="261" w:lineRule="auto"/>
        <w:ind w:left="1494" w:right="894" w:hanging="398"/>
        <w:rPr>
          <w:lang w:val="nl-NL"/>
        </w:rPr>
      </w:pPr>
    </w:p>
    <w:p w:rsidR="006A3C05" w:rsidRPr="006A3C05" w:rsidRDefault="006A3C05" w:rsidP="006A3C05">
      <w:pPr>
        <w:pStyle w:val="Plattetekst"/>
        <w:spacing w:before="9"/>
        <w:rPr>
          <w:sz w:val="25"/>
          <w:lang w:val="nl-NL"/>
        </w:rPr>
      </w:pPr>
    </w:p>
    <w:p w:rsidR="006A3C05" w:rsidRPr="006A3C05" w:rsidRDefault="006A3C05" w:rsidP="006A3C05">
      <w:pPr>
        <w:pStyle w:val="Plattetekst"/>
        <w:tabs>
          <w:tab w:val="left" w:pos="582"/>
          <w:tab w:val="left" w:pos="1097"/>
        </w:tabs>
        <w:spacing w:line="261" w:lineRule="auto"/>
        <w:ind w:left="1097" w:right="894" w:hanging="964"/>
        <w:rPr>
          <w:lang w:val="nl-NL"/>
        </w:rPr>
      </w:pPr>
      <w:r w:rsidRPr="006A3C05">
        <w:rPr>
          <w:color w:val="231F20"/>
          <w:spacing w:val="1"/>
          <w:sz w:val="16"/>
          <w:lang w:val="nl-NL"/>
        </w:rPr>
        <w:lastRenderedPageBreak/>
        <w:t>1p</w:t>
      </w:r>
      <w:r w:rsidRPr="006A3C05">
        <w:rPr>
          <w:color w:val="231F20"/>
          <w:spacing w:val="1"/>
          <w:sz w:val="16"/>
          <w:lang w:val="nl-NL"/>
        </w:rPr>
        <w:tab/>
      </w:r>
      <w:r>
        <w:rPr>
          <w:b/>
          <w:color w:val="231F20"/>
          <w:spacing w:val="1"/>
          <w:sz w:val="20"/>
          <w:lang w:val="nl-NL"/>
        </w:rPr>
        <w:t>7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3"/>
          <w:lang w:val="nl-NL"/>
        </w:rPr>
        <w:t xml:space="preserve">Professor </w:t>
      </w:r>
      <w:proofErr w:type="spellStart"/>
      <w:r w:rsidRPr="006A3C05">
        <w:rPr>
          <w:color w:val="231F20"/>
          <w:spacing w:val="3"/>
          <w:lang w:val="nl-NL"/>
        </w:rPr>
        <w:t>Rietjens</w:t>
      </w:r>
      <w:proofErr w:type="spellEnd"/>
      <w:r w:rsidRPr="006A3C05">
        <w:rPr>
          <w:color w:val="231F20"/>
          <w:spacing w:val="3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 xml:space="preserve">zit </w:t>
      </w:r>
      <w:r w:rsidRPr="006A3C05">
        <w:rPr>
          <w:color w:val="231F20"/>
          <w:spacing w:val="1"/>
          <w:lang w:val="nl-NL"/>
        </w:rPr>
        <w:t xml:space="preserve">in </w:t>
      </w:r>
      <w:r w:rsidRPr="006A3C05">
        <w:rPr>
          <w:color w:val="231F20"/>
          <w:spacing w:val="2"/>
          <w:lang w:val="nl-NL"/>
        </w:rPr>
        <w:t xml:space="preserve">een </w:t>
      </w:r>
      <w:r w:rsidRPr="006A3C05">
        <w:rPr>
          <w:color w:val="231F20"/>
          <w:spacing w:val="3"/>
          <w:lang w:val="nl-NL"/>
        </w:rPr>
        <w:t xml:space="preserve">panel </w:t>
      </w:r>
      <w:r w:rsidRPr="006A3C05">
        <w:rPr>
          <w:color w:val="231F20"/>
          <w:spacing w:val="2"/>
          <w:lang w:val="nl-NL"/>
        </w:rPr>
        <w:t xml:space="preserve">van </w:t>
      </w:r>
      <w:r w:rsidRPr="006A3C05">
        <w:rPr>
          <w:color w:val="231F20"/>
          <w:spacing w:val="3"/>
          <w:lang w:val="nl-NL"/>
        </w:rPr>
        <w:t xml:space="preserve">experts </w:t>
      </w:r>
      <w:r w:rsidRPr="006A3C05">
        <w:rPr>
          <w:color w:val="231F20"/>
          <w:spacing w:val="2"/>
          <w:lang w:val="nl-NL"/>
        </w:rPr>
        <w:t xml:space="preserve">dat </w:t>
      </w:r>
      <w:r w:rsidRPr="006A3C05">
        <w:rPr>
          <w:color w:val="231F20"/>
          <w:spacing w:val="3"/>
          <w:lang w:val="nl-NL"/>
        </w:rPr>
        <w:t xml:space="preserve">opnieuw </w:t>
      </w:r>
      <w:r w:rsidRPr="006A3C05">
        <w:rPr>
          <w:color w:val="231F20"/>
          <w:spacing w:val="5"/>
          <w:lang w:val="nl-NL"/>
        </w:rPr>
        <w:t xml:space="preserve">onderzoek </w:t>
      </w:r>
      <w:r w:rsidRPr="006A3C05">
        <w:rPr>
          <w:color w:val="231F20"/>
          <w:spacing w:val="3"/>
          <w:lang w:val="nl-NL"/>
        </w:rPr>
        <w:t xml:space="preserve">heeft gedaan </w:t>
      </w:r>
      <w:r w:rsidRPr="006A3C05">
        <w:rPr>
          <w:color w:val="231F20"/>
          <w:spacing w:val="2"/>
          <w:lang w:val="nl-NL"/>
        </w:rPr>
        <w:t xml:space="preserve">naar </w:t>
      </w:r>
      <w:r w:rsidRPr="006A3C05">
        <w:rPr>
          <w:color w:val="231F20"/>
          <w:spacing w:val="1"/>
          <w:lang w:val="nl-NL"/>
        </w:rPr>
        <w:t xml:space="preserve">de </w:t>
      </w:r>
      <w:r w:rsidRPr="006A3C05">
        <w:rPr>
          <w:color w:val="231F20"/>
          <w:spacing w:val="3"/>
          <w:lang w:val="nl-NL"/>
        </w:rPr>
        <w:t xml:space="preserve">veiligheid </w:t>
      </w:r>
      <w:r w:rsidRPr="006A3C05">
        <w:rPr>
          <w:color w:val="231F20"/>
          <w:spacing w:val="2"/>
          <w:lang w:val="nl-NL"/>
        </w:rPr>
        <w:t xml:space="preserve">van </w:t>
      </w:r>
      <w:r w:rsidRPr="006A3C05">
        <w:rPr>
          <w:color w:val="231F20"/>
          <w:spacing w:val="1"/>
          <w:lang w:val="nl-NL"/>
        </w:rPr>
        <w:t xml:space="preserve">de </w:t>
      </w:r>
      <w:r w:rsidRPr="006A3C05">
        <w:rPr>
          <w:color w:val="231F20"/>
          <w:spacing w:val="3"/>
          <w:lang w:val="nl-NL"/>
        </w:rPr>
        <w:t>kunstmatige</w:t>
      </w:r>
      <w:r w:rsidRPr="006A3C05">
        <w:rPr>
          <w:color w:val="231F20"/>
          <w:spacing w:val="23"/>
          <w:lang w:val="nl-NL"/>
        </w:rPr>
        <w:t xml:space="preserve"> </w:t>
      </w:r>
      <w:proofErr w:type="spellStart"/>
      <w:r w:rsidRPr="006A3C05">
        <w:rPr>
          <w:color w:val="231F20"/>
          <w:spacing w:val="5"/>
          <w:lang w:val="nl-NL"/>
        </w:rPr>
        <w:t>azo</w:t>
      </w:r>
      <w:proofErr w:type="spellEnd"/>
      <w:r w:rsidRPr="006A3C05">
        <w:rPr>
          <w:color w:val="231F20"/>
          <w:spacing w:val="5"/>
          <w:lang w:val="nl-NL"/>
        </w:rPr>
        <w:t>-kleurstoffen.</w:t>
      </w:r>
    </w:p>
    <w:p w:rsidR="006A3C05" w:rsidRPr="006A3C05" w:rsidRDefault="006A3C05" w:rsidP="006A3C05">
      <w:pPr>
        <w:pStyle w:val="Plattetekst"/>
        <w:spacing w:line="261" w:lineRule="auto"/>
        <w:ind w:left="1494" w:right="894" w:hanging="398"/>
        <w:rPr>
          <w:lang w:val="nl-NL"/>
        </w:rPr>
      </w:pPr>
      <w:r>
        <w:rPr>
          <w:rFonts w:ascii="Wingdings" w:hAnsi="Wingdings"/>
          <w:color w:val="231F20"/>
        </w:rPr>
        <w:t></w:t>
      </w:r>
      <w:r w:rsidRPr="006A3C05">
        <w:rPr>
          <w:rFonts w:ascii="Times New Roman" w:hAnsi="Times New Roman"/>
          <w:color w:val="231F20"/>
          <w:lang w:val="nl-NL"/>
        </w:rPr>
        <w:t xml:space="preserve"> </w:t>
      </w:r>
      <w:r w:rsidRPr="006A3C05">
        <w:rPr>
          <w:color w:val="231F20"/>
          <w:lang w:val="nl-NL"/>
        </w:rPr>
        <w:t xml:space="preserve">Leg uit wat de verschillende meningen zijn van professor </w:t>
      </w:r>
      <w:proofErr w:type="spellStart"/>
      <w:r w:rsidRPr="006A3C05">
        <w:rPr>
          <w:color w:val="231F20"/>
          <w:lang w:val="nl-NL"/>
        </w:rPr>
        <w:t>Rietjens</w:t>
      </w:r>
      <w:proofErr w:type="spellEnd"/>
      <w:r w:rsidRPr="006A3C05">
        <w:rPr>
          <w:color w:val="231F20"/>
          <w:lang w:val="nl-NL"/>
        </w:rPr>
        <w:t xml:space="preserve"> en ouders over kunstmatige kleurstoffen.</w:t>
      </w:r>
    </w:p>
    <w:p w:rsidR="006A3C05" w:rsidRPr="006A3C05" w:rsidRDefault="006A3C05" w:rsidP="006A3C05">
      <w:pPr>
        <w:pStyle w:val="Plattetekst"/>
        <w:spacing w:line="274" w:lineRule="exact"/>
        <w:ind w:left="1494"/>
        <w:rPr>
          <w:lang w:val="nl-NL"/>
        </w:rPr>
      </w:pPr>
      <w:r w:rsidRPr="006A3C05">
        <w:rPr>
          <w:color w:val="231F20"/>
          <w:spacing w:val="3"/>
          <w:lang w:val="nl-NL"/>
        </w:rPr>
        <w:t xml:space="preserve">Betrek beiden </w:t>
      </w:r>
      <w:r w:rsidRPr="006A3C05">
        <w:rPr>
          <w:color w:val="231F20"/>
          <w:spacing w:val="1"/>
          <w:lang w:val="nl-NL"/>
        </w:rPr>
        <w:t xml:space="preserve">in de </w:t>
      </w:r>
      <w:r w:rsidRPr="006A3C05">
        <w:rPr>
          <w:color w:val="231F20"/>
          <w:spacing w:val="3"/>
          <w:lang w:val="nl-NL"/>
        </w:rPr>
        <w:t xml:space="preserve">formulering </w:t>
      </w:r>
      <w:r w:rsidRPr="006A3C05">
        <w:rPr>
          <w:color w:val="231F20"/>
          <w:spacing w:val="2"/>
          <w:lang w:val="nl-NL"/>
        </w:rPr>
        <w:t xml:space="preserve">van </w:t>
      </w:r>
      <w:r w:rsidRPr="006A3C05">
        <w:rPr>
          <w:color w:val="231F20"/>
          <w:spacing w:val="1"/>
          <w:lang w:val="nl-NL"/>
        </w:rPr>
        <w:t>je</w:t>
      </w:r>
      <w:r w:rsidRPr="006A3C05">
        <w:rPr>
          <w:color w:val="231F20"/>
          <w:spacing w:val="67"/>
          <w:lang w:val="nl-NL"/>
        </w:rPr>
        <w:t xml:space="preserve"> </w:t>
      </w:r>
      <w:r w:rsidRPr="006A3C05">
        <w:rPr>
          <w:color w:val="231F20"/>
          <w:spacing w:val="5"/>
          <w:lang w:val="nl-NL"/>
        </w:rPr>
        <w:t>antwoord.</w:t>
      </w:r>
    </w:p>
    <w:p w:rsidR="006A3C05" w:rsidRPr="006A3C05" w:rsidRDefault="006A3C05" w:rsidP="006A3C05">
      <w:pPr>
        <w:pStyle w:val="Plattetekst"/>
        <w:spacing w:before="22"/>
        <w:ind w:right="1010"/>
        <w:jc w:val="center"/>
        <w:rPr>
          <w:lang w:val="nl-NL"/>
        </w:rPr>
      </w:pPr>
      <w:r w:rsidRPr="006A3C05">
        <w:rPr>
          <w:color w:val="231F20"/>
          <w:lang w:val="nl-NL"/>
        </w:rPr>
        <w:t>Gebruik voor je antwoord niet meer dan 30 woorden.</w:t>
      </w:r>
    </w:p>
    <w:p w:rsidR="006A3C05" w:rsidRDefault="006A3C05" w:rsidP="006A3C05">
      <w:pPr>
        <w:pStyle w:val="Plattetekst"/>
        <w:tabs>
          <w:tab w:val="left" w:pos="582"/>
          <w:tab w:val="left" w:pos="1097"/>
        </w:tabs>
        <w:spacing w:before="71"/>
        <w:ind w:left="134"/>
        <w:rPr>
          <w:color w:val="231F20"/>
          <w:spacing w:val="1"/>
          <w:sz w:val="16"/>
          <w:lang w:val="nl-NL"/>
        </w:rPr>
      </w:pPr>
    </w:p>
    <w:p w:rsidR="006A3C05" w:rsidRPr="006A3C05" w:rsidRDefault="006A3C05" w:rsidP="006A3C05">
      <w:pPr>
        <w:pStyle w:val="Plattetekst"/>
        <w:tabs>
          <w:tab w:val="left" w:pos="582"/>
          <w:tab w:val="left" w:pos="1097"/>
        </w:tabs>
        <w:spacing w:before="71"/>
        <w:ind w:left="134"/>
        <w:rPr>
          <w:lang w:val="nl-NL"/>
        </w:rPr>
      </w:pPr>
      <w:r w:rsidRPr="006A3C05">
        <w:rPr>
          <w:color w:val="231F20"/>
          <w:spacing w:val="1"/>
          <w:sz w:val="16"/>
          <w:lang w:val="nl-NL"/>
        </w:rPr>
        <w:t>1p</w:t>
      </w:r>
      <w:r w:rsidRPr="006A3C05">
        <w:rPr>
          <w:color w:val="231F20"/>
          <w:spacing w:val="1"/>
          <w:sz w:val="16"/>
          <w:lang w:val="nl-NL"/>
        </w:rPr>
        <w:tab/>
      </w:r>
      <w:bookmarkStart w:id="0" w:name="_GoBack"/>
      <w:r>
        <w:rPr>
          <w:b/>
          <w:color w:val="231F20"/>
          <w:spacing w:val="1"/>
          <w:sz w:val="20"/>
          <w:lang w:val="nl-NL"/>
        </w:rPr>
        <w:t>8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2"/>
          <w:lang w:val="nl-NL"/>
        </w:rPr>
        <w:t>Wat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1"/>
          <w:lang w:val="nl-NL"/>
        </w:rPr>
        <w:t>is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het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voornaamste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doel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van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1"/>
          <w:lang w:val="nl-NL"/>
        </w:rPr>
        <w:t>de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3"/>
          <w:lang w:val="nl-NL"/>
        </w:rPr>
        <w:t>schrijver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met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2"/>
          <w:lang w:val="nl-NL"/>
        </w:rPr>
        <w:t>deze</w:t>
      </w:r>
      <w:r w:rsidRPr="006A3C05">
        <w:rPr>
          <w:color w:val="231F20"/>
          <w:spacing w:val="11"/>
          <w:lang w:val="nl-NL"/>
        </w:rPr>
        <w:t xml:space="preserve"> </w:t>
      </w:r>
      <w:r w:rsidRPr="006A3C05">
        <w:rPr>
          <w:color w:val="231F20"/>
          <w:spacing w:val="5"/>
          <w:lang w:val="nl-NL"/>
        </w:rPr>
        <w:t>tekst?</w:t>
      </w:r>
    </w:p>
    <w:p w:rsidR="006A3C05" w:rsidRDefault="006A3C05" w:rsidP="006A3C05">
      <w:pPr>
        <w:pStyle w:val="Lijstalinea"/>
        <w:numPr>
          <w:ilvl w:val="0"/>
          <w:numId w:val="7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5"/>
          <w:sz w:val="24"/>
        </w:rPr>
        <w:t>adviseren</w:t>
      </w:r>
      <w:proofErr w:type="spellEnd"/>
    </w:p>
    <w:p w:rsidR="006A3C05" w:rsidRDefault="006A3C05" w:rsidP="006A3C05">
      <w:pPr>
        <w:pStyle w:val="Lijstalinea"/>
        <w:numPr>
          <w:ilvl w:val="0"/>
          <w:numId w:val="7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3"/>
          <w:sz w:val="24"/>
        </w:rPr>
        <w:t>gevoelens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2"/>
          <w:sz w:val="24"/>
        </w:rPr>
        <w:t xml:space="preserve">tot </w:t>
      </w:r>
      <w:proofErr w:type="spellStart"/>
      <w:r>
        <w:rPr>
          <w:color w:val="231F20"/>
          <w:spacing w:val="3"/>
          <w:sz w:val="24"/>
        </w:rPr>
        <w:t>uitdrukking</w:t>
      </w:r>
      <w:proofErr w:type="spellEnd"/>
      <w:r>
        <w:rPr>
          <w:color w:val="231F20"/>
          <w:spacing w:val="28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brengen</w:t>
      </w:r>
      <w:proofErr w:type="spellEnd"/>
    </w:p>
    <w:p w:rsidR="006A3C05" w:rsidRDefault="006A3C05" w:rsidP="006A3C05">
      <w:pPr>
        <w:pStyle w:val="Lijstalinea"/>
        <w:numPr>
          <w:ilvl w:val="0"/>
          <w:numId w:val="7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proofErr w:type="spellStart"/>
      <w:r>
        <w:rPr>
          <w:color w:val="231F20"/>
          <w:spacing w:val="5"/>
          <w:sz w:val="24"/>
        </w:rPr>
        <w:t>informeren</w:t>
      </w:r>
      <w:proofErr w:type="spellEnd"/>
    </w:p>
    <w:p w:rsidR="006A3C05" w:rsidRDefault="006A3C05" w:rsidP="006A3C05">
      <w:pPr>
        <w:pStyle w:val="Lijstalinea"/>
        <w:numPr>
          <w:ilvl w:val="0"/>
          <w:numId w:val="7"/>
        </w:numPr>
        <w:tabs>
          <w:tab w:val="left" w:pos="1494"/>
          <w:tab w:val="left" w:pos="1495"/>
        </w:tabs>
        <w:spacing w:before="24"/>
        <w:ind w:hanging="397"/>
        <w:rPr>
          <w:sz w:val="24"/>
        </w:rPr>
      </w:pPr>
      <w:r>
        <w:rPr>
          <w:color w:val="231F20"/>
          <w:spacing w:val="2"/>
          <w:sz w:val="24"/>
        </w:rPr>
        <w:t xml:space="preserve">tot </w:t>
      </w:r>
      <w:proofErr w:type="spellStart"/>
      <w:r>
        <w:rPr>
          <w:color w:val="231F20"/>
          <w:spacing w:val="3"/>
          <w:sz w:val="24"/>
        </w:rPr>
        <w:t>handelen</w:t>
      </w:r>
      <w:proofErr w:type="spellEnd"/>
      <w:r>
        <w:rPr>
          <w:color w:val="231F20"/>
          <w:spacing w:val="20"/>
          <w:sz w:val="24"/>
        </w:rPr>
        <w:t xml:space="preserve"> </w:t>
      </w:r>
      <w:proofErr w:type="spellStart"/>
      <w:r>
        <w:rPr>
          <w:color w:val="231F20"/>
          <w:spacing w:val="5"/>
          <w:sz w:val="24"/>
        </w:rPr>
        <w:t>aansporen</w:t>
      </w:r>
      <w:proofErr w:type="spellEnd"/>
    </w:p>
    <w:bookmarkEnd w:id="0"/>
    <w:p w:rsidR="006A3C05" w:rsidRDefault="006A3C05" w:rsidP="006A3C05">
      <w:pPr>
        <w:pStyle w:val="Plattetekst"/>
        <w:spacing w:before="2"/>
        <w:rPr>
          <w:sz w:val="28"/>
        </w:rPr>
      </w:pPr>
    </w:p>
    <w:p w:rsidR="006A3C05" w:rsidRPr="006A3C05" w:rsidRDefault="006A3C05" w:rsidP="006A3C05">
      <w:pPr>
        <w:tabs>
          <w:tab w:val="left" w:pos="582"/>
          <w:tab w:val="left" w:pos="1097"/>
        </w:tabs>
        <w:spacing w:before="1"/>
        <w:ind w:left="134"/>
        <w:rPr>
          <w:sz w:val="24"/>
          <w:lang w:val="nl-NL"/>
        </w:rPr>
      </w:pPr>
      <w:r w:rsidRPr="006A3C05">
        <w:rPr>
          <w:color w:val="231F20"/>
          <w:spacing w:val="1"/>
          <w:sz w:val="16"/>
          <w:lang w:val="nl-NL"/>
        </w:rPr>
        <w:t>1p</w:t>
      </w:r>
      <w:r w:rsidRPr="006A3C05">
        <w:rPr>
          <w:color w:val="231F20"/>
          <w:spacing w:val="1"/>
          <w:sz w:val="16"/>
          <w:lang w:val="nl-NL"/>
        </w:rPr>
        <w:tab/>
      </w:r>
      <w:r>
        <w:rPr>
          <w:b/>
          <w:color w:val="231F20"/>
          <w:spacing w:val="1"/>
          <w:sz w:val="20"/>
          <w:lang w:val="nl-NL"/>
        </w:rPr>
        <w:t>9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2"/>
          <w:sz w:val="24"/>
          <w:lang w:val="nl-NL"/>
        </w:rPr>
        <w:t>Wat</w:t>
      </w:r>
      <w:r w:rsidRPr="006A3C05">
        <w:rPr>
          <w:color w:val="231F20"/>
          <w:spacing w:val="12"/>
          <w:sz w:val="24"/>
          <w:lang w:val="nl-NL"/>
        </w:rPr>
        <w:t xml:space="preserve"> </w:t>
      </w:r>
      <w:r w:rsidRPr="006A3C05">
        <w:rPr>
          <w:color w:val="231F20"/>
          <w:spacing w:val="1"/>
          <w:sz w:val="24"/>
          <w:lang w:val="nl-NL"/>
        </w:rPr>
        <w:t>is</w:t>
      </w:r>
      <w:r w:rsidRPr="006A3C05">
        <w:rPr>
          <w:color w:val="231F20"/>
          <w:spacing w:val="12"/>
          <w:sz w:val="24"/>
          <w:lang w:val="nl-NL"/>
        </w:rPr>
        <w:t xml:space="preserve"> </w:t>
      </w:r>
      <w:r w:rsidRPr="006A3C05">
        <w:rPr>
          <w:color w:val="231F20"/>
          <w:spacing w:val="1"/>
          <w:sz w:val="24"/>
          <w:lang w:val="nl-NL"/>
        </w:rPr>
        <w:t>de</w:t>
      </w:r>
      <w:r w:rsidRPr="006A3C05">
        <w:rPr>
          <w:color w:val="231F20"/>
          <w:spacing w:val="12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hoofdgedachte</w:t>
      </w:r>
      <w:r w:rsidRPr="006A3C05">
        <w:rPr>
          <w:color w:val="231F20"/>
          <w:spacing w:val="12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van</w:t>
      </w:r>
      <w:r w:rsidRPr="006A3C05">
        <w:rPr>
          <w:color w:val="231F20"/>
          <w:spacing w:val="12"/>
          <w:sz w:val="24"/>
          <w:lang w:val="nl-NL"/>
        </w:rPr>
        <w:t xml:space="preserve"> </w:t>
      </w:r>
      <w:r w:rsidRPr="006A3C05">
        <w:rPr>
          <w:color w:val="231F20"/>
          <w:spacing w:val="1"/>
          <w:sz w:val="24"/>
          <w:lang w:val="nl-NL"/>
        </w:rPr>
        <w:t>de</w:t>
      </w:r>
      <w:r w:rsidRPr="006A3C05">
        <w:rPr>
          <w:color w:val="231F20"/>
          <w:spacing w:val="12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tekst</w:t>
      </w:r>
      <w:r w:rsidRPr="006A3C05">
        <w:rPr>
          <w:color w:val="231F20"/>
          <w:spacing w:val="12"/>
          <w:sz w:val="24"/>
          <w:lang w:val="nl-NL"/>
        </w:rPr>
        <w:t xml:space="preserve"> </w:t>
      </w:r>
      <w:r w:rsidRPr="006A3C05">
        <w:rPr>
          <w:i/>
          <w:color w:val="231F20"/>
          <w:spacing w:val="2"/>
          <w:sz w:val="24"/>
          <w:lang w:val="nl-NL"/>
        </w:rPr>
        <w:t>Eten</w:t>
      </w:r>
      <w:r w:rsidRPr="006A3C05">
        <w:rPr>
          <w:i/>
          <w:color w:val="231F20"/>
          <w:spacing w:val="12"/>
          <w:sz w:val="24"/>
          <w:lang w:val="nl-NL"/>
        </w:rPr>
        <w:t xml:space="preserve"> </w:t>
      </w:r>
      <w:r w:rsidRPr="006A3C05">
        <w:rPr>
          <w:i/>
          <w:color w:val="231F20"/>
          <w:spacing w:val="1"/>
          <w:sz w:val="24"/>
          <w:lang w:val="nl-NL"/>
        </w:rPr>
        <w:t>en</w:t>
      </w:r>
      <w:r w:rsidRPr="006A3C05">
        <w:rPr>
          <w:i/>
          <w:color w:val="231F20"/>
          <w:spacing w:val="12"/>
          <w:sz w:val="24"/>
          <w:lang w:val="nl-NL"/>
        </w:rPr>
        <w:t xml:space="preserve"> </w:t>
      </w:r>
      <w:r w:rsidRPr="006A3C05">
        <w:rPr>
          <w:i/>
          <w:color w:val="231F20"/>
          <w:spacing w:val="3"/>
          <w:sz w:val="24"/>
          <w:lang w:val="nl-NL"/>
        </w:rPr>
        <w:t>snoep</w:t>
      </w:r>
      <w:r w:rsidRPr="006A3C05">
        <w:rPr>
          <w:i/>
          <w:color w:val="231F20"/>
          <w:spacing w:val="12"/>
          <w:sz w:val="24"/>
          <w:lang w:val="nl-NL"/>
        </w:rPr>
        <w:t xml:space="preserve"> </w:t>
      </w:r>
      <w:r w:rsidRPr="006A3C05">
        <w:rPr>
          <w:i/>
          <w:color w:val="231F20"/>
          <w:spacing w:val="3"/>
          <w:sz w:val="24"/>
          <w:lang w:val="nl-NL"/>
        </w:rPr>
        <w:t>bekennen</w:t>
      </w:r>
      <w:r w:rsidRPr="006A3C05">
        <w:rPr>
          <w:i/>
          <w:color w:val="231F20"/>
          <w:spacing w:val="12"/>
          <w:sz w:val="24"/>
          <w:lang w:val="nl-NL"/>
        </w:rPr>
        <w:t xml:space="preserve"> </w:t>
      </w:r>
      <w:r w:rsidRPr="006A3C05">
        <w:rPr>
          <w:i/>
          <w:color w:val="231F20"/>
          <w:spacing w:val="3"/>
          <w:sz w:val="24"/>
          <w:lang w:val="nl-NL"/>
        </w:rPr>
        <w:t>kleur</w:t>
      </w:r>
      <w:r w:rsidRPr="006A3C05">
        <w:rPr>
          <w:color w:val="231F20"/>
          <w:spacing w:val="3"/>
          <w:sz w:val="24"/>
          <w:lang w:val="nl-NL"/>
        </w:rPr>
        <w:t>?</w:t>
      </w:r>
    </w:p>
    <w:p w:rsidR="006A3C05" w:rsidRPr="006A3C05" w:rsidRDefault="006A3C05" w:rsidP="006A3C05">
      <w:pPr>
        <w:pStyle w:val="Lijstalinea"/>
        <w:numPr>
          <w:ilvl w:val="0"/>
          <w:numId w:val="6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voedselindustrie maakt steeds </w:t>
      </w:r>
      <w:r w:rsidRPr="006A3C05">
        <w:rPr>
          <w:color w:val="231F20"/>
          <w:spacing w:val="2"/>
          <w:sz w:val="24"/>
          <w:lang w:val="nl-NL"/>
        </w:rPr>
        <w:t xml:space="preserve">meer </w:t>
      </w:r>
      <w:r w:rsidRPr="006A3C05">
        <w:rPr>
          <w:color w:val="231F20"/>
          <w:spacing w:val="3"/>
          <w:sz w:val="24"/>
          <w:lang w:val="nl-NL"/>
        </w:rPr>
        <w:t xml:space="preserve">gebruik </w:t>
      </w:r>
      <w:r w:rsidRPr="006A3C05">
        <w:rPr>
          <w:color w:val="231F20"/>
          <w:spacing w:val="2"/>
          <w:sz w:val="24"/>
          <w:lang w:val="nl-NL"/>
        </w:rPr>
        <w:t>van</w:t>
      </w:r>
      <w:r w:rsidRPr="006A3C05">
        <w:rPr>
          <w:color w:val="231F20"/>
          <w:spacing w:val="67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natuurlijke</w:t>
      </w:r>
    </w:p>
    <w:p w:rsidR="006A3C05" w:rsidRPr="006A3C05" w:rsidRDefault="006A3C05" w:rsidP="006A3C05">
      <w:pPr>
        <w:pStyle w:val="Plattetekst"/>
        <w:spacing w:before="24"/>
        <w:ind w:left="1494"/>
        <w:rPr>
          <w:lang w:val="nl-NL"/>
        </w:rPr>
      </w:pPr>
      <w:r w:rsidRPr="006A3C05">
        <w:rPr>
          <w:color w:val="231F20"/>
          <w:lang w:val="nl-NL"/>
        </w:rPr>
        <w:t>kleurstoffen in haar producten, omdat de consumenten dat willen.</w:t>
      </w:r>
    </w:p>
    <w:p w:rsidR="006A3C05" w:rsidRPr="006A3C05" w:rsidRDefault="006A3C05" w:rsidP="006A3C05">
      <w:pPr>
        <w:pStyle w:val="Lijstalinea"/>
        <w:numPr>
          <w:ilvl w:val="0"/>
          <w:numId w:val="6"/>
        </w:numPr>
        <w:tabs>
          <w:tab w:val="left" w:pos="1494"/>
          <w:tab w:val="left" w:pos="1495"/>
        </w:tabs>
        <w:spacing w:before="24" w:line="261" w:lineRule="auto"/>
        <w:ind w:right="508" w:hanging="397"/>
        <w:rPr>
          <w:sz w:val="24"/>
          <w:lang w:val="nl-NL"/>
        </w:rPr>
      </w:pPr>
      <w:r w:rsidRPr="006A3C05">
        <w:rPr>
          <w:color w:val="231F20"/>
          <w:spacing w:val="2"/>
          <w:sz w:val="24"/>
          <w:lang w:val="nl-NL"/>
        </w:rPr>
        <w:t xml:space="preserve">Het </w:t>
      </w:r>
      <w:r w:rsidRPr="006A3C05">
        <w:rPr>
          <w:color w:val="231F20"/>
          <w:spacing w:val="3"/>
          <w:sz w:val="24"/>
          <w:lang w:val="nl-NL"/>
        </w:rPr>
        <w:t xml:space="preserve">gevoel </w:t>
      </w:r>
      <w:r w:rsidRPr="006A3C05">
        <w:rPr>
          <w:color w:val="231F20"/>
          <w:spacing w:val="2"/>
          <w:sz w:val="24"/>
          <w:lang w:val="nl-NL"/>
        </w:rPr>
        <w:t xml:space="preserve">van </w:t>
      </w:r>
      <w:r w:rsidRPr="006A3C05">
        <w:rPr>
          <w:color w:val="231F20"/>
          <w:spacing w:val="3"/>
          <w:sz w:val="24"/>
          <w:lang w:val="nl-NL"/>
        </w:rPr>
        <w:t xml:space="preserve">onveiligheid </w:t>
      </w:r>
      <w:r w:rsidRPr="006A3C05">
        <w:rPr>
          <w:color w:val="231F20"/>
          <w:spacing w:val="2"/>
          <w:sz w:val="24"/>
          <w:lang w:val="nl-NL"/>
        </w:rPr>
        <w:t xml:space="preserve">dat </w:t>
      </w:r>
      <w:r w:rsidRPr="006A3C05">
        <w:rPr>
          <w:color w:val="231F20"/>
          <w:spacing w:val="3"/>
          <w:sz w:val="24"/>
          <w:lang w:val="nl-NL"/>
        </w:rPr>
        <w:t xml:space="preserve">consumenten hebben </w:t>
      </w:r>
      <w:r w:rsidRPr="006A3C05">
        <w:rPr>
          <w:color w:val="231F20"/>
          <w:spacing w:val="2"/>
          <w:sz w:val="24"/>
          <w:lang w:val="nl-NL"/>
        </w:rPr>
        <w:t xml:space="preserve">over het </w:t>
      </w:r>
      <w:r w:rsidRPr="006A3C05">
        <w:rPr>
          <w:color w:val="231F20"/>
          <w:spacing w:val="5"/>
          <w:sz w:val="24"/>
          <w:lang w:val="nl-NL"/>
        </w:rPr>
        <w:t xml:space="preserve">gebruik </w:t>
      </w:r>
      <w:r w:rsidRPr="006A3C05">
        <w:rPr>
          <w:color w:val="231F20"/>
          <w:spacing w:val="2"/>
          <w:sz w:val="24"/>
          <w:lang w:val="nl-NL"/>
        </w:rPr>
        <w:t xml:space="preserve">van </w:t>
      </w:r>
      <w:r w:rsidRPr="006A3C05">
        <w:rPr>
          <w:color w:val="231F20"/>
          <w:spacing w:val="3"/>
          <w:sz w:val="24"/>
          <w:lang w:val="nl-NL"/>
        </w:rPr>
        <w:t xml:space="preserve">kunstmatige kleurstoffen wordt </w:t>
      </w:r>
      <w:r w:rsidRPr="006A3C05">
        <w:rPr>
          <w:color w:val="231F20"/>
          <w:spacing w:val="2"/>
          <w:sz w:val="24"/>
          <w:lang w:val="nl-NL"/>
        </w:rPr>
        <w:t xml:space="preserve">door </w:t>
      </w:r>
      <w:r w:rsidRPr="006A3C05">
        <w:rPr>
          <w:color w:val="231F20"/>
          <w:spacing w:val="1"/>
          <w:sz w:val="24"/>
          <w:lang w:val="nl-NL"/>
        </w:rPr>
        <w:t>de</w:t>
      </w:r>
      <w:r w:rsidRPr="006A3C05">
        <w:rPr>
          <w:color w:val="231F20"/>
          <w:spacing w:val="58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Southamptonstudie</w:t>
      </w:r>
    </w:p>
    <w:p w:rsidR="006A3C05" w:rsidRDefault="006A3C05" w:rsidP="006A3C05">
      <w:pPr>
        <w:pStyle w:val="Plattetekst"/>
        <w:spacing w:line="274" w:lineRule="exact"/>
        <w:ind w:left="1494"/>
      </w:pPr>
      <w:proofErr w:type="spellStart"/>
      <w:r>
        <w:rPr>
          <w:color w:val="231F20"/>
        </w:rPr>
        <w:t>versterkt</w:t>
      </w:r>
      <w:proofErr w:type="spellEnd"/>
      <w:r>
        <w:rPr>
          <w:color w:val="231F20"/>
        </w:rPr>
        <w:t>.</w:t>
      </w:r>
    </w:p>
    <w:p w:rsidR="006A3C05" w:rsidRPr="006A3C05" w:rsidRDefault="006A3C05" w:rsidP="006A3C05">
      <w:pPr>
        <w:pStyle w:val="Lijstalinea"/>
        <w:numPr>
          <w:ilvl w:val="0"/>
          <w:numId w:val="6"/>
        </w:numPr>
        <w:tabs>
          <w:tab w:val="left" w:pos="1494"/>
          <w:tab w:val="left" w:pos="1495"/>
        </w:tabs>
        <w:spacing w:before="24" w:line="261" w:lineRule="auto"/>
        <w:ind w:right="719"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 xml:space="preserve">Natuurlijke </w:t>
      </w:r>
      <w:r w:rsidRPr="006A3C05">
        <w:rPr>
          <w:color w:val="231F20"/>
          <w:spacing w:val="1"/>
          <w:sz w:val="24"/>
          <w:lang w:val="nl-NL"/>
        </w:rPr>
        <w:t xml:space="preserve">en </w:t>
      </w:r>
      <w:r w:rsidRPr="006A3C05">
        <w:rPr>
          <w:color w:val="231F20"/>
          <w:spacing w:val="3"/>
          <w:sz w:val="24"/>
          <w:lang w:val="nl-NL"/>
        </w:rPr>
        <w:t xml:space="preserve">plantaardige stoffen </w:t>
      </w:r>
      <w:r w:rsidRPr="006A3C05">
        <w:rPr>
          <w:color w:val="231F20"/>
          <w:spacing w:val="1"/>
          <w:sz w:val="24"/>
          <w:lang w:val="nl-NL"/>
        </w:rPr>
        <w:t xml:space="preserve">in </w:t>
      </w:r>
      <w:r w:rsidRPr="006A3C05">
        <w:rPr>
          <w:color w:val="231F20"/>
          <w:spacing w:val="3"/>
          <w:sz w:val="24"/>
          <w:lang w:val="nl-NL"/>
        </w:rPr>
        <w:t xml:space="preserve">voeding hebben </w:t>
      </w: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2"/>
          <w:sz w:val="24"/>
          <w:lang w:val="nl-NL"/>
        </w:rPr>
        <w:t xml:space="preserve">naam </w:t>
      </w:r>
      <w:r w:rsidRPr="006A3C05">
        <w:rPr>
          <w:color w:val="231F20"/>
          <w:spacing w:val="5"/>
          <w:sz w:val="24"/>
          <w:lang w:val="nl-NL"/>
        </w:rPr>
        <w:t xml:space="preserve">beter </w:t>
      </w:r>
      <w:r w:rsidRPr="006A3C05">
        <w:rPr>
          <w:color w:val="231F20"/>
          <w:spacing w:val="2"/>
          <w:sz w:val="24"/>
          <w:lang w:val="nl-NL"/>
        </w:rPr>
        <w:t>voor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1"/>
          <w:sz w:val="24"/>
          <w:lang w:val="nl-NL"/>
        </w:rPr>
        <w:t>de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gezondheid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1"/>
          <w:sz w:val="24"/>
          <w:lang w:val="nl-NL"/>
        </w:rPr>
        <w:t>te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zijn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dan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3"/>
          <w:sz w:val="24"/>
          <w:lang w:val="nl-NL"/>
        </w:rPr>
        <w:t>kunstmatige,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maar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dat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1"/>
          <w:sz w:val="24"/>
          <w:lang w:val="nl-NL"/>
        </w:rPr>
        <w:t>is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2"/>
          <w:sz w:val="24"/>
          <w:lang w:val="nl-NL"/>
        </w:rPr>
        <w:t>nog</w:t>
      </w:r>
      <w:r w:rsidRPr="006A3C05">
        <w:rPr>
          <w:color w:val="231F20"/>
          <w:spacing w:val="13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niet</w:t>
      </w:r>
    </w:p>
    <w:p w:rsidR="006A3C05" w:rsidRDefault="006A3C05" w:rsidP="006A3C05">
      <w:pPr>
        <w:pStyle w:val="Plattetekst"/>
        <w:spacing w:line="274" w:lineRule="exact"/>
        <w:ind w:left="1494"/>
      </w:pPr>
      <w:proofErr w:type="spellStart"/>
      <w:r>
        <w:rPr>
          <w:color w:val="231F20"/>
        </w:rPr>
        <w:t>bewezen</w:t>
      </w:r>
      <w:proofErr w:type="spellEnd"/>
      <w:r>
        <w:rPr>
          <w:color w:val="231F20"/>
        </w:rPr>
        <w:t>.</w:t>
      </w:r>
    </w:p>
    <w:p w:rsidR="006A3C05" w:rsidRPr="006A3C05" w:rsidRDefault="006A3C05" w:rsidP="006A3C05">
      <w:pPr>
        <w:pStyle w:val="Lijstalinea"/>
        <w:numPr>
          <w:ilvl w:val="0"/>
          <w:numId w:val="6"/>
        </w:numPr>
        <w:tabs>
          <w:tab w:val="left" w:pos="1494"/>
          <w:tab w:val="left" w:pos="1495"/>
        </w:tabs>
        <w:spacing w:before="24" w:line="261" w:lineRule="auto"/>
        <w:ind w:right="723"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 xml:space="preserve">Onderzoeken </w:t>
      </w:r>
      <w:r w:rsidRPr="006A3C05">
        <w:rPr>
          <w:color w:val="231F20"/>
          <w:spacing w:val="2"/>
          <w:sz w:val="24"/>
          <w:lang w:val="nl-NL"/>
        </w:rPr>
        <w:t xml:space="preserve">naar </w:t>
      </w: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veiligheid </w:t>
      </w:r>
      <w:r w:rsidRPr="006A3C05">
        <w:rPr>
          <w:color w:val="231F20"/>
          <w:spacing w:val="2"/>
          <w:sz w:val="24"/>
          <w:lang w:val="nl-NL"/>
        </w:rPr>
        <w:t xml:space="preserve">van </w:t>
      </w:r>
      <w:r w:rsidRPr="006A3C05">
        <w:rPr>
          <w:color w:val="231F20"/>
          <w:spacing w:val="3"/>
          <w:sz w:val="24"/>
          <w:lang w:val="nl-NL"/>
        </w:rPr>
        <w:t xml:space="preserve">kleurstoffen hebben </w:t>
      </w:r>
      <w:r w:rsidRPr="006A3C05">
        <w:rPr>
          <w:color w:val="231F20"/>
          <w:spacing w:val="5"/>
          <w:sz w:val="24"/>
          <w:lang w:val="nl-NL"/>
        </w:rPr>
        <w:t xml:space="preserve">uitgewezen </w:t>
      </w:r>
      <w:r w:rsidRPr="006A3C05">
        <w:rPr>
          <w:color w:val="231F20"/>
          <w:spacing w:val="2"/>
          <w:sz w:val="24"/>
          <w:lang w:val="nl-NL"/>
        </w:rPr>
        <w:t xml:space="preserve">dat </w:t>
      </w:r>
      <w:r w:rsidRPr="006A3C05">
        <w:rPr>
          <w:color w:val="231F20"/>
          <w:spacing w:val="3"/>
          <w:sz w:val="24"/>
          <w:lang w:val="nl-NL"/>
        </w:rPr>
        <w:t xml:space="preserve">kunstmatige stoffen </w:t>
      </w:r>
      <w:r w:rsidRPr="006A3C05">
        <w:rPr>
          <w:color w:val="231F20"/>
          <w:spacing w:val="1"/>
          <w:sz w:val="24"/>
          <w:lang w:val="nl-NL"/>
        </w:rPr>
        <w:t xml:space="preserve">in </w:t>
      </w:r>
      <w:r w:rsidRPr="006A3C05">
        <w:rPr>
          <w:color w:val="231F20"/>
          <w:spacing w:val="3"/>
          <w:sz w:val="24"/>
          <w:lang w:val="nl-NL"/>
        </w:rPr>
        <w:t xml:space="preserve">voedsel beter </w:t>
      </w:r>
      <w:r w:rsidRPr="006A3C05">
        <w:rPr>
          <w:color w:val="231F20"/>
          <w:spacing w:val="2"/>
          <w:sz w:val="24"/>
          <w:lang w:val="nl-NL"/>
        </w:rPr>
        <w:t xml:space="preserve">zijn dan </w:t>
      </w:r>
      <w:r w:rsidRPr="006A3C05">
        <w:rPr>
          <w:color w:val="231F20"/>
          <w:spacing w:val="3"/>
          <w:sz w:val="24"/>
          <w:lang w:val="nl-NL"/>
        </w:rPr>
        <w:t>natuurlijke</w:t>
      </w:r>
      <w:r w:rsidRPr="006A3C05">
        <w:rPr>
          <w:color w:val="231F20"/>
          <w:spacing w:val="20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en</w:t>
      </w:r>
    </w:p>
    <w:p w:rsidR="006A3C05" w:rsidRPr="006A3C05" w:rsidRDefault="006A3C05" w:rsidP="006A3C05">
      <w:pPr>
        <w:pStyle w:val="Plattetekst"/>
        <w:spacing w:line="274" w:lineRule="exact"/>
        <w:ind w:left="1494"/>
        <w:rPr>
          <w:lang w:val="nl-NL"/>
        </w:rPr>
      </w:pPr>
      <w:r w:rsidRPr="006A3C05">
        <w:rPr>
          <w:color w:val="231F20"/>
          <w:lang w:val="nl-NL"/>
        </w:rPr>
        <w:t>plantaardige stoffen.</w:t>
      </w:r>
    </w:p>
    <w:p w:rsidR="006A3C05" w:rsidRPr="006A3C05" w:rsidRDefault="006A3C05" w:rsidP="006A3C05">
      <w:pPr>
        <w:pStyle w:val="Plattetekst"/>
        <w:spacing w:before="1"/>
        <w:rPr>
          <w:sz w:val="28"/>
          <w:lang w:val="nl-NL"/>
        </w:rPr>
      </w:pPr>
    </w:p>
    <w:p w:rsidR="006A3C05" w:rsidRPr="006A3C05" w:rsidRDefault="006A3C05" w:rsidP="006A3C05">
      <w:pPr>
        <w:pStyle w:val="Plattetekst"/>
        <w:tabs>
          <w:tab w:val="left" w:pos="582"/>
          <w:tab w:val="left" w:pos="1097"/>
        </w:tabs>
        <w:spacing w:before="1"/>
        <w:ind w:left="134"/>
        <w:rPr>
          <w:lang w:val="nl-NL"/>
        </w:rPr>
      </w:pPr>
      <w:r w:rsidRPr="006A3C05">
        <w:rPr>
          <w:color w:val="231F20"/>
          <w:spacing w:val="1"/>
          <w:sz w:val="16"/>
          <w:lang w:val="nl-NL"/>
        </w:rPr>
        <w:t>1p</w:t>
      </w:r>
      <w:r w:rsidRPr="006A3C05">
        <w:rPr>
          <w:color w:val="231F20"/>
          <w:spacing w:val="1"/>
          <w:sz w:val="16"/>
          <w:lang w:val="nl-NL"/>
        </w:rPr>
        <w:tab/>
      </w:r>
      <w:r>
        <w:rPr>
          <w:b/>
          <w:color w:val="231F20"/>
          <w:spacing w:val="1"/>
          <w:sz w:val="20"/>
          <w:lang w:val="nl-NL"/>
        </w:rPr>
        <w:t>10</w:t>
      </w:r>
      <w:r w:rsidRPr="006A3C05">
        <w:rPr>
          <w:b/>
          <w:color w:val="231F20"/>
          <w:spacing w:val="1"/>
          <w:sz w:val="20"/>
          <w:lang w:val="nl-NL"/>
        </w:rPr>
        <w:tab/>
      </w:r>
      <w:r w:rsidRPr="006A3C05">
        <w:rPr>
          <w:color w:val="231F20"/>
          <w:spacing w:val="2"/>
          <w:lang w:val="nl-NL"/>
        </w:rPr>
        <w:t xml:space="preserve">Hoe </w:t>
      </w:r>
      <w:r w:rsidRPr="006A3C05">
        <w:rPr>
          <w:color w:val="231F20"/>
          <w:spacing w:val="3"/>
          <w:lang w:val="nl-NL"/>
        </w:rPr>
        <w:t xml:space="preserve">staat </w:t>
      </w:r>
      <w:r w:rsidRPr="006A3C05">
        <w:rPr>
          <w:color w:val="231F20"/>
          <w:spacing w:val="1"/>
          <w:lang w:val="nl-NL"/>
        </w:rPr>
        <w:t xml:space="preserve">de </w:t>
      </w:r>
      <w:r w:rsidRPr="006A3C05">
        <w:rPr>
          <w:color w:val="231F20"/>
          <w:spacing w:val="3"/>
          <w:lang w:val="nl-NL"/>
        </w:rPr>
        <w:t xml:space="preserve">schrijver tegenover </w:t>
      </w:r>
      <w:r w:rsidRPr="006A3C05">
        <w:rPr>
          <w:color w:val="231F20"/>
          <w:spacing w:val="1"/>
          <w:lang w:val="nl-NL"/>
        </w:rPr>
        <w:t xml:space="preserve">de </w:t>
      </w:r>
      <w:r w:rsidRPr="006A3C05">
        <w:rPr>
          <w:color w:val="231F20"/>
          <w:spacing w:val="3"/>
          <w:lang w:val="nl-NL"/>
        </w:rPr>
        <w:t xml:space="preserve">uitspraken </w:t>
      </w:r>
      <w:r w:rsidRPr="006A3C05">
        <w:rPr>
          <w:color w:val="231F20"/>
          <w:spacing w:val="2"/>
          <w:lang w:val="nl-NL"/>
        </w:rPr>
        <w:t xml:space="preserve">van </w:t>
      </w:r>
      <w:r w:rsidRPr="006A3C05">
        <w:rPr>
          <w:color w:val="231F20"/>
          <w:spacing w:val="1"/>
          <w:lang w:val="nl-NL"/>
        </w:rPr>
        <w:t>de</w:t>
      </w:r>
      <w:r w:rsidRPr="006A3C05">
        <w:rPr>
          <w:color w:val="231F20"/>
          <w:spacing w:val="22"/>
          <w:lang w:val="nl-NL"/>
        </w:rPr>
        <w:t xml:space="preserve"> </w:t>
      </w:r>
      <w:r w:rsidRPr="006A3C05">
        <w:rPr>
          <w:color w:val="231F20"/>
          <w:spacing w:val="5"/>
          <w:lang w:val="nl-NL"/>
        </w:rPr>
        <w:t>deskundigen?</w:t>
      </w:r>
    </w:p>
    <w:p w:rsidR="006A3C05" w:rsidRDefault="006A3C05" w:rsidP="006A3C05">
      <w:pPr>
        <w:pStyle w:val="Plattetekst"/>
        <w:spacing w:before="24"/>
        <w:ind w:left="1097"/>
      </w:pPr>
      <w:r>
        <w:rPr>
          <w:color w:val="231F20"/>
        </w:rPr>
        <w:t xml:space="preserve">De </w:t>
      </w:r>
      <w:proofErr w:type="spellStart"/>
      <w:r>
        <w:rPr>
          <w:color w:val="231F20"/>
        </w:rPr>
        <w:t>schrijver</w:t>
      </w:r>
      <w:proofErr w:type="spellEnd"/>
    </w:p>
    <w:p w:rsidR="006A3C05" w:rsidRPr="006A3C05" w:rsidRDefault="006A3C05" w:rsidP="006A3C05">
      <w:pPr>
        <w:pStyle w:val="Lijstalinea"/>
        <w:numPr>
          <w:ilvl w:val="0"/>
          <w:numId w:val="5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 xml:space="preserve">gebruikt </w:t>
      </w: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uitspraken vooral </w:t>
      </w:r>
      <w:r w:rsidRPr="006A3C05">
        <w:rPr>
          <w:color w:val="231F20"/>
          <w:spacing w:val="1"/>
          <w:sz w:val="24"/>
          <w:lang w:val="nl-NL"/>
        </w:rPr>
        <w:t xml:space="preserve">om </w:t>
      </w:r>
      <w:r w:rsidRPr="006A3C05">
        <w:rPr>
          <w:color w:val="231F20"/>
          <w:spacing w:val="2"/>
          <w:sz w:val="24"/>
          <w:lang w:val="nl-NL"/>
        </w:rPr>
        <w:t xml:space="preserve">haar </w:t>
      </w:r>
      <w:r w:rsidRPr="006A3C05">
        <w:rPr>
          <w:color w:val="231F20"/>
          <w:spacing w:val="3"/>
          <w:sz w:val="24"/>
          <w:lang w:val="nl-NL"/>
        </w:rPr>
        <w:t xml:space="preserve">eigen standpunt </w:t>
      </w:r>
      <w:r w:rsidRPr="006A3C05">
        <w:rPr>
          <w:color w:val="231F20"/>
          <w:spacing w:val="1"/>
          <w:sz w:val="24"/>
          <w:lang w:val="nl-NL"/>
        </w:rPr>
        <w:t>te</w:t>
      </w:r>
      <w:r w:rsidRPr="006A3C05">
        <w:rPr>
          <w:color w:val="231F20"/>
          <w:spacing w:val="21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verdedigen.</w:t>
      </w:r>
    </w:p>
    <w:p w:rsidR="006A3C05" w:rsidRPr="006A3C05" w:rsidRDefault="006A3C05" w:rsidP="006A3C05">
      <w:pPr>
        <w:pStyle w:val="Lijstalinea"/>
        <w:numPr>
          <w:ilvl w:val="0"/>
          <w:numId w:val="5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 xml:space="preserve">geeft </w:t>
      </w: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uitspraken </w:t>
      </w:r>
      <w:r w:rsidRPr="006A3C05">
        <w:rPr>
          <w:color w:val="231F20"/>
          <w:spacing w:val="2"/>
          <w:sz w:val="24"/>
          <w:lang w:val="nl-NL"/>
        </w:rPr>
        <w:t xml:space="preserve">weer </w:t>
      </w:r>
      <w:r w:rsidRPr="006A3C05">
        <w:rPr>
          <w:color w:val="231F20"/>
          <w:spacing w:val="3"/>
          <w:sz w:val="24"/>
          <w:lang w:val="nl-NL"/>
        </w:rPr>
        <w:t>zonder verder</w:t>
      </w:r>
      <w:r w:rsidRPr="006A3C05">
        <w:rPr>
          <w:color w:val="231F20"/>
          <w:spacing w:val="55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commentaar.</w:t>
      </w:r>
    </w:p>
    <w:p w:rsidR="006A3C05" w:rsidRPr="006A3C05" w:rsidRDefault="006A3C05" w:rsidP="006A3C05">
      <w:pPr>
        <w:pStyle w:val="Lijstalinea"/>
        <w:numPr>
          <w:ilvl w:val="0"/>
          <w:numId w:val="5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2"/>
          <w:sz w:val="24"/>
          <w:lang w:val="nl-NL"/>
        </w:rPr>
        <w:t xml:space="preserve">laat </w:t>
      </w:r>
      <w:r w:rsidRPr="006A3C05">
        <w:rPr>
          <w:color w:val="231F20"/>
          <w:spacing w:val="3"/>
          <w:sz w:val="24"/>
          <w:lang w:val="nl-NL"/>
        </w:rPr>
        <w:t xml:space="preserve">merken </w:t>
      </w:r>
      <w:r w:rsidRPr="006A3C05">
        <w:rPr>
          <w:color w:val="231F20"/>
          <w:spacing w:val="2"/>
          <w:sz w:val="24"/>
          <w:lang w:val="nl-NL"/>
        </w:rPr>
        <w:t xml:space="preserve">het </w:t>
      </w:r>
      <w:r w:rsidRPr="006A3C05">
        <w:rPr>
          <w:color w:val="231F20"/>
          <w:spacing w:val="3"/>
          <w:sz w:val="24"/>
          <w:lang w:val="nl-NL"/>
        </w:rPr>
        <w:t xml:space="preserve">oneens </w:t>
      </w:r>
      <w:r w:rsidRPr="006A3C05">
        <w:rPr>
          <w:color w:val="231F20"/>
          <w:spacing w:val="1"/>
          <w:sz w:val="24"/>
          <w:lang w:val="nl-NL"/>
        </w:rPr>
        <w:t xml:space="preserve">te </w:t>
      </w:r>
      <w:r w:rsidRPr="006A3C05">
        <w:rPr>
          <w:color w:val="231F20"/>
          <w:spacing w:val="2"/>
          <w:sz w:val="24"/>
          <w:lang w:val="nl-NL"/>
        </w:rPr>
        <w:t xml:space="preserve">zijn met </w:t>
      </w:r>
      <w:r w:rsidRPr="006A3C05">
        <w:rPr>
          <w:color w:val="231F20"/>
          <w:spacing w:val="1"/>
          <w:sz w:val="24"/>
          <w:lang w:val="nl-NL"/>
        </w:rPr>
        <w:t>de</w:t>
      </w:r>
      <w:r w:rsidRPr="006A3C05">
        <w:rPr>
          <w:color w:val="231F20"/>
          <w:spacing w:val="6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uitspraken.</w:t>
      </w:r>
    </w:p>
    <w:p w:rsidR="006A3C05" w:rsidRPr="006A3C05" w:rsidRDefault="006A3C05" w:rsidP="006A3C05">
      <w:pPr>
        <w:pStyle w:val="Lijstalinea"/>
        <w:numPr>
          <w:ilvl w:val="0"/>
          <w:numId w:val="5"/>
        </w:numPr>
        <w:tabs>
          <w:tab w:val="left" w:pos="1494"/>
          <w:tab w:val="left" w:pos="1495"/>
        </w:tabs>
        <w:spacing w:before="24"/>
        <w:ind w:hanging="397"/>
        <w:rPr>
          <w:sz w:val="24"/>
          <w:lang w:val="nl-NL"/>
        </w:rPr>
      </w:pPr>
      <w:r w:rsidRPr="006A3C05">
        <w:rPr>
          <w:color w:val="231F20"/>
          <w:spacing w:val="3"/>
          <w:sz w:val="24"/>
          <w:lang w:val="nl-NL"/>
        </w:rPr>
        <w:t xml:space="preserve">trekt </w:t>
      </w: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juistheid </w:t>
      </w:r>
      <w:r w:rsidRPr="006A3C05">
        <w:rPr>
          <w:color w:val="231F20"/>
          <w:spacing w:val="2"/>
          <w:sz w:val="24"/>
          <w:lang w:val="nl-NL"/>
        </w:rPr>
        <w:t xml:space="preserve">van </w:t>
      </w:r>
      <w:r w:rsidRPr="006A3C05">
        <w:rPr>
          <w:color w:val="231F20"/>
          <w:spacing w:val="1"/>
          <w:sz w:val="24"/>
          <w:lang w:val="nl-NL"/>
        </w:rPr>
        <w:t xml:space="preserve">de </w:t>
      </w:r>
      <w:r w:rsidRPr="006A3C05">
        <w:rPr>
          <w:color w:val="231F20"/>
          <w:spacing w:val="3"/>
          <w:sz w:val="24"/>
          <w:lang w:val="nl-NL"/>
        </w:rPr>
        <w:t xml:space="preserve">uitspraken </w:t>
      </w:r>
      <w:r w:rsidRPr="006A3C05">
        <w:rPr>
          <w:color w:val="231F20"/>
          <w:spacing w:val="1"/>
          <w:sz w:val="24"/>
          <w:lang w:val="nl-NL"/>
        </w:rPr>
        <w:t>in</w:t>
      </w:r>
      <w:r w:rsidRPr="006A3C05">
        <w:rPr>
          <w:color w:val="231F20"/>
          <w:spacing w:val="67"/>
          <w:sz w:val="24"/>
          <w:lang w:val="nl-NL"/>
        </w:rPr>
        <w:t xml:space="preserve"> </w:t>
      </w:r>
      <w:r w:rsidRPr="006A3C05">
        <w:rPr>
          <w:color w:val="231F20"/>
          <w:spacing w:val="5"/>
          <w:sz w:val="24"/>
          <w:lang w:val="nl-NL"/>
        </w:rPr>
        <w:t>twijfel.</w:t>
      </w:r>
    </w:p>
    <w:p w:rsidR="005E05A8" w:rsidRDefault="006A3C05">
      <w:pPr>
        <w:tabs>
          <w:tab w:val="left" w:pos="4745"/>
        </w:tabs>
        <w:ind w:left="134"/>
        <w:rPr>
          <w:sz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27305</wp:posOffset>
                </wp:positionV>
                <wp:extent cx="852805" cy="11366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A8" w:rsidRDefault="00CD1012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lees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verder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1.55pt;margin-top:2.15pt;width:67.15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lmrQIAAKg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" filled="f" stroked="f">
                <v:textbox inset="0,0,0,0">
                  <w:txbxContent>
                    <w:p w:rsidR="005E05A8" w:rsidRDefault="00CD1012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lees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verder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-71120</wp:posOffset>
                </wp:positionV>
                <wp:extent cx="2286000" cy="342900"/>
                <wp:effectExtent l="0" t="1905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7405" y="-112"/>
                          <a:chExt cx="3600" cy="5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5" y="-113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-113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5A8" w:rsidRPr="0057299F" w:rsidRDefault="005E05A8" w:rsidP="0057299F">
                              <w:pPr>
                                <w:spacing w:before="105"/>
                                <w:ind w:right="228"/>
                                <w:jc w:val="right"/>
                                <w:rPr>
                                  <w:rFonts w:ascii="Wingdings" w:hAnsi="Wingdings"/>
                                  <w:sz w:val="24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370.25pt;margin-top:-5.6pt;width:180pt;height:27pt;z-index:251659776;mso-position-horizontal-relative:page" coordorigin="7405,-112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">
                <v:rect id="Rectangle 4" o:spid="_x0000_s1028" style="position:absolute;left:7405;top:-113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Text Box 3" o:spid="_x0000_s1029" type="#_x0000_t202" style="position:absolute;left:7405;top:-113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E05A8" w:rsidRPr="0057299F" w:rsidRDefault="005E05A8" w:rsidP="0057299F">
                        <w:pPr>
                          <w:spacing w:before="105"/>
                          <w:ind w:right="228"/>
                          <w:jc w:val="right"/>
                          <w:rPr>
                            <w:rFonts w:ascii="Wingdings" w:hAnsi="Wingdings"/>
                            <w:sz w:val="24"/>
                            <w:lang w:val="nl-NL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5E05A8">
      <w:footerReference w:type="default" r:id="rId7"/>
      <w:pgSz w:w="11910" w:h="16840"/>
      <w:pgMar w:top="880" w:right="98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F0" w:rsidRDefault="00CD1012">
      <w:r>
        <w:separator/>
      </w:r>
    </w:p>
  </w:endnote>
  <w:endnote w:type="continuationSeparator" w:id="0">
    <w:p w:rsidR="00351FF0" w:rsidRDefault="00C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A8" w:rsidRDefault="005E05A8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F0" w:rsidRDefault="00CD1012">
      <w:r>
        <w:separator/>
      </w:r>
    </w:p>
  </w:footnote>
  <w:footnote w:type="continuationSeparator" w:id="0">
    <w:p w:rsidR="00351FF0" w:rsidRDefault="00CD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F6F"/>
    <w:multiLevelType w:val="hybridMultilevel"/>
    <w:tmpl w:val="996E9638"/>
    <w:lvl w:ilvl="0" w:tplc="64186FA6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BBA2B4D6">
      <w:numFmt w:val="bullet"/>
      <w:lvlText w:val="•"/>
      <w:lvlJc w:val="left"/>
      <w:pPr>
        <w:ind w:left="2340" w:hanging="398"/>
      </w:pPr>
      <w:rPr>
        <w:rFonts w:hint="default"/>
      </w:rPr>
    </w:lvl>
    <w:lvl w:ilvl="2" w:tplc="285224D8">
      <w:numFmt w:val="bullet"/>
      <w:lvlText w:val="•"/>
      <w:lvlJc w:val="left"/>
      <w:pPr>
        <w:ind w:left="3180" w:hanging="398"/>
      </w:pPr>
      <w:rPr>
        <w:rFonts w:hint="default"/>
      </w:rPr>
    </w:lvl>
    <w:lvl w:ilvl="3" w:tplc="B63C964E">
      <w:numFmt w:val="bullet"/>
      <w:lvlText w:val="•"/>
      <w:lvlJc w:val="left"/>
      <w:pPr>
        <w:ind w:left="4021" w:hanging="398"/>
      </w:pPr>
      <w:rPr>
        <w:rFonts w:hint="default"/>
      </w:rPr>
    </w:lvl>
    <w:lvl w:ilvl="4" w:tplc="DBF83AAC">
      <w:numFmt w:val="bullet"/>
      <w:lvlText w:val="•"/>
      <w:lvlJc w:val="left"/>
      <w:pPr>
        <w:ind w:left="4861" w:hanging="398"/>
      </w:pPr>
      <w:rPr>
        <w:rFonts w:hint="default"/>
      </w:rPr>
    </w:lvl>
    <w:lvl w:ilvl="5" w:tplc="699C234C">
      <w:numFmt w:val="bullet"/>
      <w:lvlText w:val="•"/>
      <w:lvlJc w:val="left"/>
      <w:pPr>
        <w:ind w:left="5702" w:hanging="398"/>
      </w:pPr>
      <w:rPr>
        <w:rFonts w:hint="default"/>
      </w:rPr>
    </w:lvl>
    <w:lvl w:ilvl="6" w:tplc="743226F2">
      <w:numFmt w:val="bullet"/>
      <w:lvlText w:val="•"/>
      <w:lvlJc w:val="left"/>
      <w:pPr>
        <w:ind w:left="6542" w:hanging="398"/>
      </w:pPr>
      <w:rPr>
        <w:rFonts w:hint="default"/>
      </w:rPr>
    </w:lvl>
    <w:lvl w:ilvl="7" w:tplc="8AECEE22">
      <w:numFmt w:val="bullet"/>
      <w:lvlText w:val="•"/>
      <w:lvlJc w:val="left"/>
      <w:pPr>
        <w:ind w:left="7383" w:hanging="398"/>
      </w:pPr>
      <w:rPr>
        <w:rFonts w:hint="default"/>
      </w:rPr>
    </w:lvl>
    <w:lvl w:ilvl="8" w:tplc="1E66AD6E">
      <w:numFmt w:val="bullet"/>
      <w:lvlText w:val="•"/>
      <w:lvlJc w:val="left"/>
      <w:pPr>
        <w:ind w:left="8223" w:hanging="398"/>
      </w:pPr>
      <w:rPr>
        <w:rFonts w:hint="default"/>
      </w:rPr>
    </w:lvl>
  </w:abstractNum>
  <w:abstractNum w:abstractNumId="1" w15:restartNumberingAfterBreak="0">
    <w:nsid w:val="10682332"/>
    <w:multiLevelType w:val="hybridMultilevel"/>
    <w:tmpl w:val="E03AC1AC"/>
    <w:lvl w:ilvl="0" w:tplc="66A2D974">
      <w:start w:val="7"/>
      <w:numFmt w:val="decimal"/>
      <w:lvlText w:val="(%1)"/>
      <w:lvlJc w:val="left"/>
      <w:pPr>
        <w:ind w:left="72" w:hanging="386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4"/>
        <w:szCs w:val="24"/>
      </w:rPr>
    </w:lvl>
    <w:lvl w:ilvl="1" w:tplc="D35AC46A">
      <w:start w:val="1"/>
      <w:numFmt w:val="decimal"/>
      <w:lvlText w:val="(%2)"/>
      <w:lvlJc w:val="left"/>
      <w:pPr>
        <w:ind w:left="644" w:hanging="386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4"/>
        <w:szCs w:val="24"/>
      </w:rPr>
    </w:lvl>
    <w:lvl w:ilvl="2" w:tplc="BC4C2E00">
      <w:numFmt w:val="bullet"/>
      <w:lvlText w:val="•"/>
      <w:lvlJc w:val="left"/>
      <w:pPr>
        <w:ind w:left="497" w:hanging="386"/>
      </w:pPr>
      <w:rPr>
        <w:rFonts w:hint="default"/>
      </w:rPr>
    </w:lvl>
    <w:lvl w:ilvl="3" w:tplc="01C8C48E">
      <w:numFmt w:val="bullet"/>
      <w:lvlText w:val="•"/>
      <w:lvlJc w:val="left"/>
      <w:pPr>
        <w:ind w:left="355" w:hanging="386"/>
      </w:pPr>
      <w:rPr>
        <w:rFonts w:hint="default"/>
      </w:rPr>
    </w:lvl>
    <w:lvl w:ilvl="4" w:tplc="2A5ED438">
      <w:numFmt w:val="bullet"/>
      <w:lvlText w:val="•"/>
      <w:lvlJc w:val="left"/>
      <w:pPr>
        <w:ind w:left="212" w:hanging="386"/>
      </w:pPr>
      <w:rPr>
        <w:rFonts w:hint="default"/>
      </w:rPr>
    </w:lvl>
    <w:lvl w:ilvl="5" w:tplc="FF060FEC">
      <w:numFmt w:val="bullet"/>
      <w:lvlText w:val="•"/>
      <w:lvlJc w:val="left"/>
      <w:pPr>
        <w:ind w:left="70" w:hanging="386"/>
      </w:pPr>
      <w:rPr>
        <w:rFonts w:hint="default"/>
      </w:rPr>
    </w:lvl>
    <w:lvl w:ilvl="6" w:tplc="43CC63B4">
      <w:numFmt w:val="bullet"/>
      <w:lvlText w:val="•"/>
      <w:lvlJc w:val="left"/>
      <w:pPr>
        <w:ind w:left="-72" w:hanging="386"/>
      </w:pPr>
      <w:rPr>
        <w:rFonts w:hint="default"/>
      </w:rPr>
    </w:lvl>
    <w:lvl w:ilvl="7" w:tplc="56DEF9DA">
      <w:numFmt w:val="bullet"/>
      <w:lvlText w:val="•"/>
      <w:lvlJc w:val="left"/>
      <w:pPr>
        <w:ind w:left="-215" w:hanging="386"/>
      </w:pPr>
      <w:rPr>
        <w:rFonts w:hint="default"/>
      </w:rPr>
    </w:lvl>
    <w:lvl w:ilvl="8" w:tplc="A5B8054C">
      <w:numFmt w:val="bullet"/>
      <w:lvlText w:val="•"/>
      <w:lvlJc w:val="left"/>
      <w:pPr>
        <w:ind w:left="-357" w:hanging="386"/>
      </w:pPr>
      <w:rPr>
        <w:rFonts w:hint="default"/>
      </w:rPr>
    </w:lvl>
  </w:abstractNum>
  <w:abstractNum w:abstractNumId="2" w15:restartNumberingAfterBreak="0">
    <w:nsid w:val="16986B84"/>
    <w:multiLevelType w:val="hybridMultilevel"/>
    <w:tmpl w:val="E446088C"/>
    <w:lvl w:ilvl="0" w:tplc="3F0E658C">
      <w:start w:val="1"/>
      <w:numFmt w:val="decimal"/>
      <w:lvlText w:val="(%1)"/>
      <w:lvlJc w:val="left"/>
      <w:pPr>
        <w:ind w:left="644" w:hanging="386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4"/>
        <w:szCs w:val="24"/>
      </w:rPr>
    </w:lvl>
    <w:lvl w:ilvl="1" w:tplc="2F02ADB6">
      <w:numFmt w:val="bullet"/>
      <w:lvlText w:val="•"/>
      <w:lvlJc w:val="left"/>
      <w:pPr>
        <w:ind w:left="1062" w:hanging="386"/>
      </w:pPr>
      <w:rPr>
        <w:rFonts w:hint="default"/>
      </w:rPr>
    </w:lvl>
    <w:lvl w:ilvl="2" w:tplc="CCDE0458">
      <w:numFmt w:val="bullet"/>
      <w:lvlText w:val="•"/>
      <w:lvlJc w:val="left"/>
      <w:pPr>
        <w:ind w:left="1484" w:hanging="386"/>
      </w:pPr>
      <w:rPr>
        <w:rFonts w:hint="default"/>
      </w:rPr>
    </w:lvl>
    <w:lvl w:ilvl="3" w:tplc="02ACBB5A">
      <w:numFmt w:val="bullet"/>
      <w:lvlText w:val="•"/>
      <w:lvlJc w:val="left"/>
      <w:pPr>
        <w:ind w:left="1906" w:hanging="386"/>
      </w:pPr>
      <w:rPr>
        <w:rFonts w:hint="default"/>
      </w:rPr>
    </w:lvl>
    <w:lvl w:ilvl="4" w:tplc="024EA43C">
      <w:numFmt w:val="bullet"/>
      <w:lvlText w:val="•"/>
      <w:lvlJc w:val="left"/>
      <w:pPr>
        <w:ind w:left="2328" w:hanging="386"/>
      </w:pPr>
      <w:rPr>
        <w:rFonts w:hint="default"/>
      </w:rPr>
    </w:lvl>
    <w:lvl w:ilvl="5" w:tplc="248C83DC">
      <w:numFmt w:val="bullet"/>
      <w:lvlText w:val="•"/>
      <w:lvlJc w:val="left"/>
      <w:pPr>
        <w:ind w:left="2750" w:hanging="386"/>
      </w:pPr>
      <w:rPr>
        <w:rFonts w:hint="default"/>
      </w:rPr>
    </w:lvl>
    <w:lvl w:ilvl="6" w:tplc="0B2870C2">
      <w:numFmt w:val="bullet"/>
      <w:lvlText w:val="•"/>
      <w:lvlJc w:val="left"/>
      <w:pPr>
        <w:ind w:left="3172" w:hanging="386"/>
      </w:pPr>
      <w:rPr>
        <w:rFonts w:hint="default"/>
      </w:rPr>
    </w:lvl>
    <w:lvl w:ilvl="7" w:tplc="605C0CDA">
      <w:numFmt w:val="bullet"/>
      <w:lvlText w:val="•"/>
      <w:lvlJc w:val="left"/>
      <w:pPr>
        <w:ind w:left="3595" w:hanging="386"/>
      </w:pPr>
      <w:rPr>
        <w:rFonts w:hint="default"/>
      </w:rPr>
    </w:lvl>
    <w:lvl w:ilvl="8" w:tplc="6B0C102A">
      <w:numFmt w:val="bullet"/>
      <w:lvlText w:val="•"/>
      <w:lvlJc w:val="left"/>
      <w:pPr>
        <w:ind w:left="4017" w:hanging="386"/>
      </w:pPr>
      <w:rPr>
        <w:rFonts w:hint="default"/>
      </w:rPr>
    </w:lvl>
  </w:abstractNum>
  <w:abstractNum w:abstractNumId="3" w15:restartNumberingAfterBreak="0">
    <w:nsid w:val="1B21736C"/>
    <w:multiLevelType w:val="hybridMultilevel"/>
    <w:tmpl w:val="8D8CB876"/>
    <w:lvl w:ilvl="0" w:tplc="335EF1D0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558EBB18">
      <w:numFmt w:val="bullet"/>
      <w:lvlText w:val="•"/>
      <w:lvlJc w:val="left"/>
      <w:pPr>
        <w:ind w:left="2340" w:hanging="398"/>
      </w:pPr>
      <w:rPr>
        <w:rFonts w:hint="default"/>
      </w:rPr>
    </w:lvl>
    <w:lvl w:ilvl="2" w:tplc="FB3E4208">
      <w:numFmt w:val="bullet"/>
      <w:lvlText w:val="•"/>
      <w:lvlJc w:val="left"/>
      <w:pPr>
        <w:ind w:left="3180" w:hanging="398"/>
      </w:pPr>
      <w:rPr>
        <w:rFonts w:hint="default"/>
      </w:rPr>
    </w:lvl>
    <w:lvl w:ilvl="3" w:tplc="A984CC84">
      <w:numFmt w:val="bullet"/>
      <w:lvlText w:val="•"/>
      <w:lvlJc w:val="left"/>
      <w:pPr>
        <w:ind w:left="4021" w:hanging="398"/>
      </w:pPr>
      <w:rPr>
        <w:rFonts w:hint="default"/>
      </w:rPr>
    </w:lvl>
    <w:lvl w:ilvl="4" w:tplc="70F27C48">
      <w:numFmt w:val="bullet"/>
      <w:lvlText w:val="•"/>
      <w:lvlJc w:val="left"/>
      <w:pPr>
        <w:ind w:left="4861" w:hanging="398"/>
      </w:pPr>
      <w:rPr>
        <w:rFonts w:hint="default"/>
      </w:rPr>
    </w:lvl>
    <w:lvl w:ilvl="5" w:tplc="5862077E">
      <w:numFmt w:val="bullet"/>
      <w:lvlText w:val="•"/>
      <w:lvlJc w:val="left"/>
      <w:pPr>
        <w:ind w:left="5702" w:hanging="398"/>
      </w:pPr>
      <w:rPr>
        <w:rFonts w:hint="default"/>
      </w:rPr>
    </w:lvl>
    <w:lvl w:ilvl="6" w:tplc="A894CC90">
      <w:numFmt w:val="bullet"/>
      <w:lvlText w:val="•"/>
      <w:lvlJc w:val="left"/>
      <w:pPr>
        <w:ind w:left="6542" w:hanging="398"/>
      </w:pPr>
      <w:rPr>
        <w:rFonts w:hint="default"/>
      </w:rPr>
    </w:lvl>
    <w:lvl w:ilvl="7" w:tplc="69AC65F2">
      <w:numFmt w:val="bullet"/>
      <w:lvlText w:val="•"/>
      <w:lvlJc w:val="left"/>
      <w:pPr>
        <w:ind w:left="7383" w:hanging="398"/>
      </w:pPr>
      <w:rPr>
        <w:rFonts w:hint="default"/>
      </w:rPr>
    </w:lvl>
    <w:lvl w:ilvl="8" w:tplc="5B2C1272">
      <w:numFmt w:val="bullet"/>
      <w:lvlText w:val="•"/>
      <w:lvlJc w:val="left"/>
      <w:pPr>
        <w:ind w:left="8223" w:hanging="398"/>
      </w:pPr>
      <w:rPr>
        <w:rFonts w:hint="default"/>
      </w:rPr>
    </w:lvl>
  </w:abstractNum>
  <w:abstractNum w:abstractNumId="4" w15:restartNumberingAfterBreak="0">
    <w:nsid w:val="1F2F78D9"/>
    <w:multiLevelType w:val="hybridMultilevel"/>
    <w:tmpl w:val="DE3AF666"/>
    <w:lvl w:ilvl="0" w:tplc="6EC61D92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D78814E4">
      <w:numFmt w:val="bullet"/>
      <w:lvlText w:val="•"/>
      <w:lvlJc w:val="left"/>
      <w:pPr>
        <w:ind w:left="2340" w:hanging="398"/>
      </w:pPr>
      <w:rPr>
        <w:rFonts w:hint="default"/>
      </w:rPr>
    </w:lvl>
    <w:lvl w:ilvl="2" w:tplc="DBFE5522">
      <w:numFmt w:val="bullet"/>
      <w:lvlText w:val="•"/>
      <w:lvlJc w:val="left"/>
      <w:pPr>
        <w:ind w:left="3180" w:hanging="398"/>
      </w:pPr>
      <w:rPr>
        <w:rFonts w:hint="default"/>
      </w:rPr>
    </w:lvl>
    <w:lvl w:ilvl="3" w:tplc="89808A52">
      <w:numFmt w:val="bullet"/>
      <w:lvlText w:val="•"/>
      <w:lvlJc w:val="left"/>
      <w:pPr>
        <w:ind w:left="4021" w:hanging="398"/>
      </w:pPr>
      <w:rPr>
        <w:rFonts w:hint="default"/>
      </w:rPr>
    </w:lvl>
    <w:lvl w:ilvl="4" w:tplc="D1123D8C">
      <w:numFmt w:val="bullet"/>
      <w:lvlText w:val="•"/>
      <w:lvlJc w:val="left"/>
      <w:pPr>
        <w:ind w:left="4861" w:hanging="398"/>
      </w:pPr>
      <w:rPr>
        <w:rFonts w:hint="default"/>
      </w:rPr>
    </w:lvl>
    <w:lvl w:ilvl="5" w:tplc="92B48430">
      <w:numFmt w:val="bullet"/>
      <w:lvlText w:val="•"/>
      <w:lvlJc w:val="left"/>
      <w:pPr>
        <w:ind w:left="5702" w:hanging="398"/>
      </w:pPr>
      <w:rPr>
        <w:rFonts w:hint="default"/>
      </w:rPr>
    </w:lvl>
    <w:lvl w:ilvl="6" w:tplc="8416A2EE">
      <w:numFmt w:val="bullet"/>
      <w:lvlText w:val="•"/>
      <w:lvlJc w:val="left"/>
      <w:pPr>
        <w:ind w:left="6542" w:hanging="398"/>
      </w:pPr>
      <w:rPr>
        <w:rFonts w:hint="default"/>
      </w:rPr>
    </w:lvl>
    <w:lvl w:ilvl="7" w:tplc="0290A1A4">
      <w:numFmt w:val="bullet"/>
      <w:lvlText w:val="•"/>
      <w:lvlJc w:val="left"/>
      <w:pPr>
        <w:ind w:left="7383" w:hanging="398"/>
      </w:pPr>
      <w:rPr>
        <w:rFonts w:hint="default"/>
      </w:rPr>
    </w:lvl>
    <w:lvl w:ilvl="8" w:tplc="A1640F3A">
      <w:numFmt w:val="bullet"/>
      <w:lvlText w:val="•"/>
      <w:lvlJc w:val="left"/>
      <w:pPr>
        <w:ind w:left="8223" w:hanging="398"/>
      </w:pPr>
      <w:rPr>
        <w:rFonts w:hint="default"/>
      </w:rPr>
    </w:lvl>
  </w:abstractNum>
  <w:abstractNum w:abstractNumId="5" w15:restartNumberingAfterBreak="0">
    <w:nsid w:val="2D8C22B8"/>
    <w:multiLevelType w:val="hybridMultilevel"/>
    <w:tmpl w:val="6AC80C0C"/>
    <w:lvl w:ilvl="0" w:tplc="AC76A266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8D3831DE">
      <w:numFmt w:val="bullet"/>
      <w:lvlText w:val="•"/>
      <w:lvlJc w:val="left"/>
      <w:pPr>
        <w:ind w:left="2340" w:hanging="398"/>
      </w:pPr>
      <w:rPr>
        <w:rFonts w:hint="default"/>
      </w:rPr>
    </w:lvl>
    <w:lvl w:ilvl="2" w:tplc="9AAC445C">
      <w:numFmt w:val="bullet"/>
      <w:lvlText w:val="•"/>
      <w:lvlJc w:val="left"/>
      <w:pPr>
        <w:ind w:left="3180" w:hanging="398"/>
      </w:pPr>
      <w:rPr>
        <w:rFonts w:hint="default"/>
      </w:rPr>
    </w:lvl>
    <w:lvl w:ilvl="3" w:tplc="CDEAFEBE">
      <w:numFmt w:val="bullet"/>
      <w:lvlText w:val="•"/>
      <w:lvlJc w:val="left"/>
      <w:pPr>
        <w:ind w:left="4021" w:hanging="398"/>
      </w:pPr>
      <w:rPr>
        <w:rFonts w:hint="default"/>
      </w:rPr>
    </w:lvl>
    <w:lvl w:ilvl="4" w:tplc="8828FC96">
      <w:numFmt w:val="bullet"/>
      <w:lvlText w:val="•"/>
      <w:lvlJc w:val="left"/>
      <w:pPr>
        <w:ind w:left="4861" w:hanging="398"/>
      </w:pPr>
      <w:rPr>
        <w:rFonts w:hint="default"/>
      </w:rPr>
    </w:lvl>
    <w:lvl w:ilvl="5" w:tplc="90C8CEE2">
      <w:numFmt w:val="bullet"/>
      <w:lvlText w:val="•"/>
      <w:lvlJc w:val="left"/>
      <w:pPr>
        <w:ind w:left="5702" w:hanging="398"/>
      </w:pPr>
      <w:rPr>
        <w:rFonts w:hint="default"/>
      </w:rPr>
    </w:lvl>
    <w:lvl w:ilvl="6" w:tplc="3F587A22">
      <w:numFmt w:val="bullet"/>
      <w:lvlText w:val="•"/>
      <w:lvlJc w:val="left"/>
      <w:pPr>
        <w:ind w:left="6542" w:hanging="398"/>
      </w:pPr>
      <w:rPr>
        <w:rFonts w:hint="default"/>
      </w:rPr>
    </w:lvl>
    <w:lvl w:ilvl="7" w:tplc="EC2E2FB4">
      <w:numFmt w:val="bullet"/>
      <w:lvlText w:val="•"/>
      <w:lvlJc w:val="left"/>
      <w:pPr>
        <w:ind w:left="7383" w:hanging="398"/>
      </w:pPr>
      <w:rPr>
        <w:rFonts w:hint="default"/>
      </w:rPr>
    </w:lvl>
    <w:lvl w:ilvl="8" w:tplc="758C18C0">
      <w:numFmt w:val="bullet"/>
      <w:lvlText w:val="•"/>
      <w:lvlJc w:val="left"/>
      <w:pPr>
        <w:ind w:left="8223" w:hanging="398"/>
      </w:pPr>
      <w:rPr>
        <w:rFonts w:hint="default"/>
      </w:rPr>
    </w:lvl>
  </w:abstractNum>
  <w:abstractNum w:abstractNumId="6" w15:restartNumberingAfterBreak="0">
    <w:nsid w:val="469A47A6"/>
    <w:multiLevelType w:val="hybridMultilevel"/>
    <w:tmpl w:val="0396D200"/>
    <w:lvl w:ilvl="0" w:tplc="D71623C0">
      <w:start w:val="5"/>
      <w:numFmt w:val="decimal"/>
      <w:lvlText w:val="(%1)"/>
      <w:lvlJc w:val="left"/>
      <w:pPr>
        <w:ind w:left="72" w:hanging="386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4"/>
        <w:szCs w:val="24"/>
      </w:rPr>
    </w:lvl>
    <w:lvl w:ilvl="1" w:tplc="E7E86510">
      <w:numFmt w:val="bullet"/>
      <w:lvlText w:val="•"/>
      <w:lvlJc w:val="left"/>
      <w:pPr>
        <w:ind w:left="498" w:hanging="386"/>
      </w:pPr>
      <w:rPr>
        <w:rFonts w:hint="default"/>
      </w:rPr>
    </w:lvl>
    <w:lvl w:ilvl="2" w:tplc="73C27CC0">
      <w:numFmt w:val="bullet"/>
      <w:lvlText w:val="•"/>
      <w:lvlJc w:val="left"/>
      <w:pPr>
        <w:ind w:left="916" w:hanging="386"/>
      </w:pPr>
      <w:rPr>
        <w:rFonts w:hint="default"/>
      </w:rPr>
    </w:lvl>
    <w:lvl w:ilvl="3" w:tplc="5532DD54">
      <w:numFmt w:val="bullet"/>
      <w:lvlText w:val="•"/>
      <w:lvlJc w:val="left"/>
      <w:pPr>
        <w:ind w:left="1334" w:hanging="386"/>
      </w:pPr>
      <w:rPr>
        <w:rFonts w:hint="default"/>
      </w:rPr>
    </w:lvl>
    <w:lvl w:ilvl="4" w:tplc="59C06D92">
      <w:numFmt w:val="bullet"/>
      <w:lvlText w:val="•"/>
      <w:lvlJc w:val="left"/>
      <w:pPr>
        <w:ind w:left="1752" w:hanging="386"/>
      </w:pPr>
      <w:rPr>
        <w:rFonts w:hint="default"/>
      </w:rPr>
    </w:lvl>
    <w:lvl w:ilvl="5" w:tplc="DB3E79D4">
      <w:numFmt w:val="bullet"/>
      <w:lvlText w:val="•"/>
      <w:lvlJc w:val="left"/>
      <w:pPr>
        <w:ind w:left="2170" w:hanging="386"/>
      </w:pPr>
      <w:rPr>
        <w:rFonts w:hint="default"/>
      </w:rPr>
    </w:lvl>
    <w:lvl w:ilvl="6" w:tplc="3F54F4B8">
      <w:numFmt w:val="bullet"/>
      <w:lvlText w:val="•"/>
      <w:lvlJc w:val="left"/>
      <w:pPr>
        <w:ind w:left="2588" w:hanging="386"/>
      </w:pPr>
      <w:rPr>
        <w:rFonts w:hint="default"/>
      </w:rPr>
    </w:lvl>
    <w:lvl w:ilvl="7" w:tplc="01EAB412">
      <w:numFmt w:val="bullet"/>
      <w:lvlText w:val="•"/>
      <w:lvlJc w:val="left"/>
      <w:pPr>
        <w:ind w:left="3006" w:hanging="386"/>
      </w:pPr>
      <w:rPr>
        <w:rFonts w:hint="default"/>
      </w:rPr>
    </w:lvl>
    <w:lvl w:ilvl="8" w:tplc="BDD2993C">
      <w:numFmt w:val="bullet"/>
      <w:lvlText w:val="•"/>
      <w:lvlJc w:val="left"/>
      <w:pPr>
        <w:ind w:left="3424" w:hanging="386"/>
      </w:pPr>
      <w:rPr>
        <w:rFonts w:hint="default"/>
      </w:rPr>
    </w:lvl>
  </w:abstractNum>
  <w:abstractNum w:abstractNumId="7" w15:restartNumberingAfterBreak="0">
    <w:nsid w:val="48BD4DDF"/>
    <w:multiLevelType w:val="hybridMultilevel"/>
    <w:tmpl w:val="2F3ED69C"/>
    <w:lvl w:ilvl="0" w:tplc="C00C2392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DA884CDE">
      <w:numFmt w:val="bullet"/>
      <w:lvlText w:val="•"/>
      <w:lvlJc w:val="left"/>
      <w:pPr>
        <w:ind w:left="2340" w:hanging="398"/>
      </w:pPr>
      <w:rPr>
        <w:rFonts w:hint="default"/>
      </w:rPr>
    </w:lvl>
    <w:lvl w:ilvl="2" w:tplc="31EEC9AC">
      <w:numFmt w:val="bullet"/>
      <w:lvlText w:val="•"/>
      <w:lvlJc w:val="left"/>
      <w:pPr>
        <w:ind w:left="3180" w:hanging="398"/>
      </w:pPr>
      <w:rPr>
        <w:rFonts w:hint="default"/>
      </w:rPr>
    </w:lvl>
    <w:lvl w:ilvl="3" w:tplc="4DBEFFD8">
      <w:numFmt w:val="bullet"/>
      <w:lvlText w:val="•"/>
      <w:lvlJc w:val="left"/>
      <w:pPr>
        <w:ind w:left="4021" w:hanging="398"/>
      </w:pPr>
      <w:rPr>
        <w:rFonts w:hint="default"/>
      </w:rPr>
    </w:lvl>
    <w:lvl w:ilvl="4" w:tplc="8ECE0EAC">
      <w:numFmt w:val="bullet"/>
      <w:lvlText w:val="•"/>
      <w:lvlJc w:val="left"/>
      <w:pPr>
        <w:ind w:left="4861" w:hanging="398"/>
      </w:pPr>
      <w:rPr>
        <w:rFonts w:hint="default"/>
      </w:rPr>
    </w:lvl>
    <w:lvl w:ilvl="5" w:tplc="1E8A19D8">
      <w:numFmt w:val="bullet"/>
      <w:lvlText w:val="•"/>
      <w:lvlJc w:val="left"/>
      <w:pPr>
        <w:ind w:left="5702" w:hanging="398"/>
      </w:pPr>
      <w:rPr>
        <w:rFonts w:hint="default"/>
      </w:rPr>
    </w:lvl>
    <w:lvl w:ilvl="6" w:tplc="CA1AEFC0">
      <w:numFmt w:val="bullet"/>
      <w:lvlText w:val="•"/>
      <w:lvlJc w:val="left"/>
      <w:pPr>
        <w:ind w:left="6542" w:hanging="398"/>
      </w:pPr>
      <w:rPr>
        <w:rFonts w:hint="default"/>
      </w:rPr>
    </w:lvl>
    <w:lvl w:ilvl="7" w:tplc="251AA554">
      <w:numFmt w:val="bullet"/>
      <w:lvlText w:val="•"/>
      <w:lvlJc w:val="left"/>
      <w:pPr>
        <w:ind w:left="7383" w:hanging="398"/>
      </w:pPr>
      <w:rPr>
        <w:rFonts w:hint="default"/>
      </w:rPr>
    </w:lvl>
    <w:lvl w:ilvl="8" w:tplc="05E43BE4">
      <w:numFmt w:val="bullet"/>
      <w:lvlText w:val="•"/>
      <w:lvlJc w:val="left"/>
      <w:pPr>
        <w:ind w:left="8223" w:hanging="398"/>
      </w:pPr>
      <w:rPr>
        <w:rFonts w:hint="default"/>
      </w:rPr>
    </w:lvl>
  </w:abstractNum>
  <w:abstractNum w:abstractNumId="8" w15:restartNumberingAfterBreak="0">
    <w:nsid w:val="6EEF0F3A"/>
    <w:multiLevelType w:val="hybridMultilevel"/>
    <w:tmpl w:val="9A589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4306E"/>
    <w:multiLevelType w:val="hybridMultilevel"/>
    <w:tmpl w:val="35625C98"/>
    <w:lvl w:ilvl="0" w:tplc="BCA24B36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C0006E1A">
      <w:numFmt w:val="bullet"/>
      <w:lvlText w:val="•"/>
      <w:lvlJc w:val="left"/>
      <w:pPr>
        <w:ind w:left="2340" w:hanging="398"/>
      </w:pPr>
      <w:rPr>
        <w:rFonts w:hint="default"/>
      </w:rPr>
    </w:lvl>
    <w:lvl w:ilvl="2" w:tplc="6FEAC65E">
      <w:numFmt w:val="bullet"/>
      <w:lvlText w:val="•"/>
      <w:lvlJc w:val="left"/>
      <w:pPr>
        <w:ind w:left="3180" w:hanging="398"/>
      </w:pPr>
      <w:rPr>
        <w:rFonts w:hint="default"/>
      </w:rPr>
    </w:lvl>
    <w:lvl w:ilvl="3" w:tplc="7924BB1A">
      <w:numFmt w:val="bullet"/>
      <w:lvlText w:val="•"/>
      <w:lvlJc w:val="left"/>
      <w:pPr>
        <w:ind w:left="4021" w:hanging="398"/>
      </w:pPr>
      <w:rPr>
        <w:rFonts w:hint="default"/>
      </w:rPr>
    </w:lvl>
    <w:lvl w:ilvl="4" w:tplc="87F8BB98">
      <w:numFmt w:val="bullet"/>
      <w:lvlText w:val="•"/>
      <w:lvlJc w:val="left"/>
      <w:pPr>
        <w:ind w:left="4861" w:hanging="398"/>
      </w:pPr>
      <w:rPr>
        <w:rFonts w:hint="default"/>
      </w:rPr>
    </w:lvl>
    <w:lvl w:ilvl="5" w:tplc="6CD8272A">
      <w:numFmt w:val="bullet"/>
      <w:lvlText w:val="•"/>
      <w:lvlJc w:val="left"/>
      <w:pPr>
        <w:ind w:left="5702" w:hanging="398"/>
      </w:pPr>
      <w:rPr>
        <w:rFonts w:hint="default"/>
      </w:rPr>
    </w:lvl>
    <w:lvl w:ilvl="6" w:tplc="FE20A50A">
      <w:numFmt w:val="bullet"/>
      <w:lvlText w:val="•"/>
      <w:lvlJc w:val="left"/>
      <w:pPr>
        <w:ind w:left="6542" w:hanging="398"/>
      </w:pPr>
      <w:rPr>
        <w:rFonts w:hint="default"/>
      </w:rPr>
    </w:lvl>
    <w:lvl w:ilvl="7" w:tplc="E00488A2">
      <w:numFmt w:val="bullet"/>
      <w:lvlText w:val="•"/>
      <w:lvlJc w:val="left"/>
      <w:pPr>
        <w:ind w:left="7383" w:hanging="398"/>
      </w:pPr>
      <w:rPr>
        <w:rFonts w:hint="default"/>
      </w:rPr>
    </w:lvl>
    <w:lvl w:ilvl="8" w:tplc="2708A390">
      <w:numFmt w:val="bullet"/>
      <w:lvlText w:val="•"/>
      <w:lvlJc w:val="left"/>
      <w:pPr>
        <w:ind w:left="8223" w:hanging="398"/>
      </w:pPr>
      <w:rPr>
        <w:rFonts w:hint="default"/>
      </w:rPr>
    </w:lvl>
  </w:abstractNum>
  <w:abstractNum w:abstractNumId="10" w15:restartNumberingAfterBreak="0">
    <w:nsid w:val="73AB250C"/>
    <w:multiLevelType w:val="hybridMultilevel"/>
    <w:tmpl w:val="0F88512A"/>
    <w:lvl w:ilvl="0" w:tplc="3D8A4AFC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3C668818">
      <w:numFmt w:val="bullet"/>
      <w:lvlText w:val="•"/>
      <w:lvlJc w:val="left"/>
      <w:pPr>
        <w:ind w:left="2340" w:hanging="398"/>
      </w:pPr>
      <w:rPr>
        <w:rFonts w:hint="default"/>
      </w:rPr>
    </w:lvl>
    <w:lvl w:ilvl="2" w:tplc="97F0580C">
      <w:numFmt w:val="bullet"/>
      <w:lvlText w:val="•"/>
      <w:lvlJc w:val="left"/>
      <w:pPr>
        <w:ind w:left="3180" w:hanging="398"/>
      </w:pPr>
      <w:rPr>
        <w:rFonts w:hint="default"/>
      </w:rPr>
    </w:lvl>
    <w:lvl w:ilvl="3" w:tplc="1E96A8EC">
      <w:numFmt w:val="bullet"/>
      <w:lvlText w:val="•"/>
      <w:lvlJc w:val="left"/>
      <w:pPr>
        <w:ind w:left="4021" w:hanging="398"/>
      </w:pPr>
      <w:rPr>
        <w:rFonts w:hint="default"/>
      </w:rPr>
    </w:lvl>
    <w:lvl w:ilvl="4" w:tplc="0AEEC036">
      <w:numFmt w:val="bullet"/>
      <w:lvlText w:val="•"/>
      <w:lvlJc w:val="left"/>
      <w:pPr>
        <w:ind w:left="4861" w:hanging="398"/>
      </w:pPr>
      <w:rPr>
        <w:rFonts w:hint="default"/>
      </w:rPr>
    </w:lvl>
    <w:lvl w:ilvl="5" w:tplc="865CE2D4">
      <w:numFmt w:val="bullet"/>
      <w:lvlText w:val="•"/>
      <w:lvlJc w:val="left"/>
      <w:pPr>
        <w:ind w:left="5702" w:hanging="398"/>
      </w:pPr>
      <w:rPr>
        <w:rFonts w:hint="default"/>
      </w:rPr>
    </w:lvl>
    <w:lvl w:ilvl="6" w:tplc="7C3802B2">
      <w:numFmt w:val="bullet"/>
      <w:lvlText w:val="•"/>
      <w:lvlJc w:val="left"/>
      <w:pPr>
        <w:ind w:left="6542" w:hanging="398"/>
      </w:pPr>
      <w:rPr>
        <w:rFonts w:hint="default"/>
      </w:rPr>
    </w:lvl>
    <w:lvl w:ilvl="7" w:tplc="A2BA36B6">
      <w:numFmt w:val="bullet"/>
      <w:lvlText w:val="•"/>
      <w:lvlJc w:val="left"/>
      <w:pPr>
        <w:ind w:left="7383" w:hanging="398"/>
      </w:pPr>
      <w:rPr>
        <w:rFonts w:hint="default"/>
      </w:rPr>
    </w:lvl>
    <w:lvl w:ilvl="8" w:tplc="50541378">
      <w:numFmt w:val="bullet"/>
      <w:lvlText w:val="•"/>
      <w:lvlJc w:val="left"/>
      <w:pPr>
        <w:ind w:left="8223" w:hanging="398"/>
      </w:pPr>
      <w:rPr>
        <w:rFonts w:hint="default"/>
      </w:rPr>
    </w:lvl>
  </w:abstractNum>
  <w:abstractNum w:abstractNumId="11" w15:restartNumberingAfterBreak="0">
    <w:nsid w:val="78925D59"/>
    <w:multiLevelType w:val="hybridMultilevel"/>
    <w:tmpl w:val="E564EAB4"/>
    <w:lvl w:ilvl="0" w:tplc="878217F8">
      <w:start w:val="1"/>
      <w:numFmt w:val="decimal"/>
      <w:lvlText w:val="(%1)"/>
      <w:lvlJc w:val="left"/>
      <w:pPr>
        <w:ind w:left="1029" w:hanging="386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4"/>
        <w:szCs w:val="24"/>
      </w:rPr>
    </w:lvl>
    <w:lvl w:ilvl="1" w:tplc="D584D976">
      <w:numFmt w:val="bullet"/>
      <w:lvlText w:val="•"/>
      <w:lvlJc w:val="left"/>
      <w:pPr>
        <w:ind w:left="1400" w:hanging="386"/>
      </w:pPr>
      <w:rPr>
        <w:rFonts w:hint="default"/>
      </w:rPr>
    </w:lvl>
    <w:lvl w:ilvl="2" w:tplc="0ED2C8F2">
      <w:numFmt w:val="bullet"/>
      <w:lvlText w:val="•"/>
      <w:lvlJc w:val="left"/>
      <w:pPr>
        <w:ind w:left="1781" w:hanging="386"/>
      </w:pPr>
      <w:rPr>
        <w:rFonts w:hint="default"/>
      </w:rPr>
    </w:lvl>
    <w:lvl w:ilvl="3" w:tplc="89981126">
      <w:numFmt w:val="bullet"/>
      <w:lvlText w:val="•"/>
      <w:lvlJc w:val="left"/>
      <w:pPr>
        <w:ind w:left="2162" w:hanging="386"/>
      </w:pPr>
      <w:rPr>
        <w:rFonts w:hint="default"/>
      </w:rPr>
    </w:lvl>
    <w:lvl w:ilvl="4" w:tplc="25AEEF74">
      <w:numFmt w:val="bullet"/>
      <w:lvlText w:val="•"/>
      <w:lvlJc w:val="left"/>
      <w:pPr>
        <w:ind w:left="2543" w:hanging="386"/>
      </w:pPr>
      <w:rPr>
        <w:rFonts w:hint="default"/>
      </w:rPr>
    </w:lvl>
    <w:lvl w:ilvl="5" w:tplc="BE20569A">
      <w:numFmt w:val="bullet"/>
      <w:lvlText w:val="•"/>
      <w:lvlJc w:val="left"/>
      <w:pPr>
        <w:ind w:left="2924" w:hanging="386"/>
      </w:pPr>
      <w:rPr>
        <w:rFonts w:hint="default"/>
      </w:rPr>
    </w:lvl>
    <w:lvl w:ilvl="6" w:tplc="CB88C56E">
      <w:numFmt w:val="bullet"/>
      <w:lvlText w:val="•"/>
      <w:lvlJc w:val="left"/>
      <w:pPr>
        <w:ind w:left="3304" w:hanging="386"/>
      </w:pPr>
      <w:rPr>
        <w:rFonts w:hint="default"/>
      </w:rPr>
    </w:lvl>
    <w:lvl w:ilvl="7" w:tplc="BD6C5596">
      <w:numFmt w:val="bullet"/>
      <w:lvlText w:val="•"/>
      <w:lvlJc w:val="left"/>
      <w:pPr>
        <w:ind w:left="3685" w:hanging="386"/>
      </w:pPr>
      <w:rPr>
        <w:rFonts w:hint="default"/>
      </w:rPr>
    </w:lvl>
    <w:lvl w:ilvl="8" w:tplc="D284C0E2">
      <w:numFmt w:val="bullet"/>
      <w:lvlText w:val="•"/>
      <w:lvlJc w:val="left"/>
      <w:pPr>
        <w:ind w:left="4066" w:hanging="386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A8"/>
    <w:rsid w:val="00351FF0"/>
    <w:rsid w:val="0057299F"/>
    <w:rsid w:val="005E05A8"/>
    <w:rsid w:val="006A3C05"/>
    <w:rsid w:val="00CD1012"/>
    <w:rsid w:val="00F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9D7199D-DDF5-4956-9B5B-7ABDC823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69"/>
      <w:ind w:left="644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029"/>
    </w:pPr>
  </w:style>
  <w:style w:type="paragraph" w:customStyle="1" w:styleId="TableParagraph">
    <w:name w:val="Table Paragraph"/>
    <w:basedOn w:val="Standaard"/>
    <w:uiPriority w:val="1"/>
    <w:qFormat/>
    <w:pPr>
      <w:spacing w:before="8"/>
    </w:pPr>
  </w:style>
  <w:style w:type="paragraph" w:styleId="Koptekst">
    <w:name w:val="header"/>
    <w:basedOn w:val="Standaard"/>
    <w:link w:val="KoptekstChar"/>
    <w:uiPriority w:val="99"/>
    <w:unhideWhenUsed/>
    <w:rsid w:val="005729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99F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5729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99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Derksen M.</dc:creator>
  <cp:lastModifiedBy>Remco Vrancken</cp:lastModifiedBy>
  <cp:revision>2</cp:revision>
  <dcterms:created xsi:type="dcterms:W3CDTF">2018-01-14T19:00:00Z</dcterms:created>
  <dcterms:modified xsi:type="dcterms:W3CDTF">2018-01-14T19:00:00Z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2017-12-21T00:00:00Z</vt:filetime>
  </property>
</Properties>
</file>